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74EF" w14:textId="77777777" w:rsidR="0035490B" w:rsidRPr="00DF57A5" w:rsidRDefault="0035490B" w:rsidP="0035490B">
      <w:pPr>
        <w:keepNext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60"/>
        </w:rPr>
      </w:pPr>
      <w:bookmarkStart w:id="0" w:name="_Hlk162356123"/>
      <w:r w:rsidRPr="00DF57A5">
        <w:rPr>
          <w:rFonts w:ascii="Times New Roman" w:eastAsia="Times New Roman" w:hAnsi="Times New Roman" w:cs="Times New Roman"/>
          <w:noProof/>
          <w:sz w:val="60"/>
          <w:szCs w:val="60"/>
          <w:lang w:eastAsia="bg-BG"/>
        </w:rPr>
        <w:drawing>
          <wp:anchor distT="0" distB="0" distL="114300" distR="114300" simplePos="0" relativeHeight="251659264" behindDoc="1" locked="0" layoutInCell="0" allowOverlap="1" wp14:anchorId="7D33420B" wp14:editId="3279945C">
            <wp:simplePos x="0" y="0"/>
            <wp:positionH relativeFrom="column">
              <wp:posOffset>66675</wp:posOffset>
            </wp:positionH>
            <wp:positionV relativeFrom="paragraph">
              <wp:posOffset>0</wp:posOffset>
            </wp:positionV>
            <wp:extent cx="908050" cy="1234440"/>
            <wp:effectExtent l="0" t="0" r="6350" b="3810"/>
            <wp:wrapSquare wrapText="bothSides"/>
            <wp:docPr id="568530964" name="Картина 568530964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57A5">
        <w:rPr>
          <w:rFonts w:ascii="Times New Roman" w:eastAsia="Times New Roman" w:hAnsi="Times New Roman" w:cs="Times New Roman"/>
          <w:b/>
          <w:sz w:val="60"/>
          <w:szCs w:val="60"/>
        </w:rPr>
        <w:t>ОБЩИНА ГУРКОВО</w:t>
      </w:r>
    </w:p>
    <w:p w14:paraId="5DA2C4B2" w14:textId="77777777" w:rsidR="0035490B" w:rsidRPr="00A95305" w:rsidRDefault="0035490B" w:rsidP="0035490B">
      <w:pPr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bg-BG"/>
        </w:rPr>
      </w:pPr>
      <w:r>
        <w:rPr>
          <w:noProof/>
          <w:lang w:eastAsia="bg-BG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0" allowOverlap="1" wp14:anchorId="7D3D6AB4" wp14:editId="38338110">
                <wp:simplePos x="0" y="0"/>
                <wp:positionH relativeFrom="column">
                  <wp:posOffset>256540</wp:posOffset>
                </wp:positionH>
                <wp:positionV relativeFrom="paragraph">
                  <wp:posOffset>125729</wp:posOffset>
                </wp:positionV>
                <wp:extent cx="4206240" cy="0"/>
                <wp:effectExtent l="0" t="19050" r="22860" b="19050"/>
                <wp:wrapNone/>
                <wp:docPr id="1279140173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61CC3F" id="Право съединение 2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0.2pt,9.9pt" to="351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" o:allowincell="f" strokecolor="#396" strokeweight="2.25pt"/>
            </w:pict>
          </mc:Fallback>
        </mc:AlternateContent>
      </w:r>
    </w:p>
    <w:p w14:paraId="4860D2A1" w14:textId="77777777" w:rsidR="0035490B" w:rsidRPr="00A95305" w:rsidRDefault="0035490B" w:rsidP="0035490B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гр. Гурково 6199, обл. Ст. Загора, бул. “Княз Ал. Батенберг” 3</w:t>
      </w:r>
    </w:p>
    <w:p w14:paraId="457D4EE4" w14:textId="77777777" w:rsidR="0035490B" w:rsidRPr="00692CF0" w:rsidRDefault="0035490B" w:rsidP="0035490B">
      <w:pPr>
        <w:jc w:val="center"/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</w:pPr>
      <w:r w:rsidRPr="00692CF0">
        <w:rPr>
          <w:rFonts w:ascii="Times New Roman" w:eastAsia="Times New Roman" w:hAnsi="Times New Roman" w:cs="Times New Roman"/>
          <w:bCs/>
          <w:sz w:val="20"/>
          <w:szCs w:val="20"/>
          <w:lang w:eastAsia="bg-BG"/>
        </w:rPr>
        <w:t xml:space="preserve">тел.: кмет – 04331/ 2260, </w:t>
      </w:r>
      <w:hyperlink r:id="rId9" w:history="1">
        <w:r w:rsidRPr="00692CF0">
          <w:rPr>
            <w:rFonts w:ascii="Times New Roman" w:eastAsia="Times New Roman" w:hAnsi="Times New Roman" w:cs="Times New Roman"/>
            <w:bCs/>
            <w:sz w:val="20"/>
            <w:szCs w:val="20"/>
            <w:u w:val="single"/>
            <w:lang w:eastAsia="bg-BG"/>
          </w:rPr>
          <w:t>obshtina@gurkovo.bg</w:t>
        </w:r>
      </w:hyperlink>
      <w:r w:rsidRPr="00692CF0">
        <w:rPr>
          <w:rFonts w:ascii="Times New Roman" w:eastAsia="Times New Roman" w:hAnsi="Times New Roman" w:cs="Times New Roman"/>
          <w:bCs/>
          <w:sz w:val="20"/>
          <w:szCs w:val="20"/>
          <w:lang w:val="en-US" w:eastAsia="bg-BG"/>
        </w:rPr>
        <w:t xml:space="preserve">, </w:t>
      </w:r>
      <w:r w:rsidRPr="00692CF0">
        <w:rPr>
          <w:rFonts w:ascii="Times New Roman" w:eastAsia="Times New Roman" w:hAnsi="Times New Roman" w:cs="Times New Roman"/>
          <w:bCs/>
          <w:sz w:val="20"/>
          <w:szCs w:val="20"/>
          <w:u w:val="single"/>
          <w:lang w:val="en-US" w:eastAsia="bg-BG"/>
        </w:rPr>
        <w:t>www.gurkovo.bg</w:t>
      </w:r>
    </w:p>
    <w:bookmarkEnd w:id="0"/>
    <w:p w14:paraId="734869F3" w14:textId="77777777" w:rsidR="0035490B" w:rsidRPr="00A95305" w:rsidRDefault="0035490B" w:rsidP="0035490B">
      <w:pPr>
        <w:rPr>
          <w:rFonts w:ascii="Times New Roman" w:eastAsia="Times New Roman" w:hAnsi="Times New Roman" w:cs="Times New Roman"/>
          <w:b/>
          <w:szCs w:val="24"/>
          <w:lang w:eastAsia="bg-BG"/>
        </w:rPr>
      </w:pPr>
    </w:p>
    <w:p w14:paraId="3C158969" w14:textId="77777777" w:rsidR="0035490B" w:rsidRDefault="0035490B" w:rsidP="0035490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21455DFC" w14:textId="77777777" w:rsidR="0035490B" w:rsidRDefault="0035490B" w:rsidP="0035490B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7B9F0C8C" w14:textId="1F672A0D" w:rsidR="00576E33" w:rsidDel="003F7266" w:rsidRDefault="00576E33">
      <w:pPr>
        <w:rPr>
          <w:del w:id="1" w:author="mariyana marinova" w:date="2025-04-17T10:18:00Z" w16du:dateUtc="2025-04-17T07:18:00Z"/>
          <w:rFonts w:ascii="Times New Roman" w:hAnsi="Times New Roman" w:cstheme="minorHAnsi"/>
          <w:b/>
          <w:sz w:val="24"/>
          <w:szCs w:val="24"/>
        </w:rPr>
      </w:pPr>
    </w:p>
    <w:p w14:paraId="26C08F91" w14:textId="725B00E1" w:rsidR="0035490B" w:rsidDel="00DB2F9D" w:rsidRDefault="0035490B">
      <w:pPr>
        <w:rPr>
          <w:del w:id="2" w:author="mariyana marinova" w:date="2025-04-15T16:42:00Z" w16du:dateUtc="2025-04-15T13:42:00Z"/>
          <w:rFonts w:ascii="Times New Roman" w:hAnsi="Times New Roman" w:cs="Times New Roman"/>
          <w:color w:val="000000"/>
          <w:sz w:val="24"/>
          <w:szCs w:val="24"/>
        </w:rPr>
      </w:pPr>
    </w:p>
    <w:p w14:paraId="1FB1587D" w14:textId="343DF29C" w:rsidR="00576E33" w:rsidRDefault="00CD33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Изх. № ...............</w:t>
      </w:r>
      <w:r w:rsidR="0035490B">
        <w:rPr>
          <w:rFonts w:ascii="Times New Roman" w:hAnsi="Times New Roman" w:cs="Times New Roman"/>
          <w:color w:val="000000"/>
          <w:sz w:val="24"/>
          <w:szCs w:val="24"/>
        </w:rPr>
        <w:t>/……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.........202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14:paraId="719C702D" w14:textId="77777777" w:rsidR="00576E33" w:rsidRDefault="00576E33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988541A" w14:textId="77777777" w:rsidR="00576E33" w:rsidRDefault="00CD33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</w:t>
      </w:r>
    </w:p>
    <w:p w14:paraId="1E0F36B3" w14:textId="77777777" w:rsidR="00576E33" w:rsidRDefault="00CD33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ОБЩИНСКИ СЪВЕТ</w:t>
      </w:r>
    </w:p>
    <w:p w14:paraId="48B22EEB" w14:textId="77777777" w:rsidR="00576E33" w:rsidRDefault="00CD334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ГР. ГУРКОВО</w:t>
      </w:r>
    </w:p>
    <w:p w14:paraId="76BEC88E" w14:textId="77777777" w:rsidR="00576E33" w:rsidRDefault="00576E3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020F1F7" w14:textId="77777777" w:rsidR="00576E33" w:rsidRDefault="00CD334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 Р Е Д Л О Ж Е Н И Е</w:t>
      </w:r>
    </w:p>
    <w:p w14:paraId="5AEF464E" w14:textId="77777777" w:rsidR="00576E33" w:rsidRDefault="00576E3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868F34E" w14:textId="21ADC114" w:rsidR="00576E33" w:rsidRDefault="00CD3347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КЪНЧО </w:t>
      </w:r>
      <w:r w:rsidR="00DF5BF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СТОЯНОВ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ПАПАЗОВ – Кмет на Община Гурково</w:t>
      </w:r>
    </w:p>
    <w:p w14:paraId="5D4AD06D" w14:textId="77777777" w:rsidR="00576E33" w:rsidRDefault="00576E33">
      <w:pPr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A2ABE51" w14:textId="77777777" w:rsidR="00576E33" w:rsidRDefault="00576E33">
      <w:pPr>
        <w:widowControl w:val="0"/>
        <w:spacing w:after="23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D3DF4C" w14:textId="0DB14909" w:rsidR="00576E33" w:rsidRDefault="00CD3347">
      <w:pPr>
        <w:widowControl w:val="0"/>
        <w:spacing w:after="2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Относно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CD5A61">
        <w:rPr>
          <w:rFonts w:ascii="Times New Roman" w:hAnsi="Times New Roman" w:cs="Times New Roman"/>
          <w:color w:val="000000"/>
          <w:sz w:val="24"/>
          <w:szCs w:val="24"/>
          <w:u w:val="single"/>
        </w:rPr>
        <w:t>Даване на съгласие за членство в Сдружение с нестопанска цел „Местната инициативна група – Мъглиж, Николаево“</w:t>
      </w:r>
      <w:r w:rsidR="00A43D3D" w:rsidRPr="00CD5A6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, </w:t>
      </w:r>
      <w:r w:rsidR="00034181" w:rsidRPr="00CD5A61">
        <w:rPr>
          <w:rFonts w:ascii="Times New Roman" w:hAnsi="Times New Roman" w:cs="Times New Roman"/>
          <w:color w:val="000000"/>
          <w:sz w:val="24"/>
          <w:szCs w:val="24"/>
          <w:u w:val="single"/>
        </w:rPr>
        <w:t>с ЕИК 207482003, което с участието на Община Гурково ще разшири територията и обхвата си на дейност с територията на Община Гурково и ще бъде преименувано на Сдружение с нестопанска цел „Местната инициативна група – Мъглиж, Николаево, Гурково“</w:t>
      </w:r>
      <w:r w:rsidRPr="00CD5A6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и определяне на представител в Общото събрание на сдружението</w:t>
      </w:r>
      <w:r w:rsidR="000B17D5" w:rsidRPr="00CD5A61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</w:p>
    <w:p w14:paraId="7F2A5773" w14:textId="556C1068" w:rsidR="00576E33" w:rsidRDefault="00CD5A61">
      <w:pPr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30j0zll"/>
      <w:bookmarkEnd w:id="3"/>
      <w:ins w:id="4" w:author="mariyana marinova" w:date="2025-04-17T10:13:00Z" w16du:dateUtc="2025-04-17T07:13:00Z">
        <w:r>
          <w:rPr>
            <w:rFonts w:ascii="Times New Roman" w:hAnsi="Times New Roman" w:cs="Times New Roman"/>
            <w:b/>
            <w:color w:val="000000"/>
            <w:sz w:val="24"/>
            <w:szCs w:val="24"/>
          </w:rPr>
          <w:t xml:space="preserve"> </w:t>
        </w:r>
      </w:ins>
    </w:p>
    <w:p w14:paraId="45414130" w14:textId="77777777" w:rsidR="000B17D5" w:rsidRPr="000B17D5" w:rsidRDefault="000B17D5" w:rsidP="000B17D5">
      <w:pPr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17D5">
        <w:rPr>
          <w:rFonts w:ascii="Times New Roman" w:hAnsi="Times New Roman" w:cs="Times New Roman"/>
          <w:b/>
          <w:color w:val="000000"/>
          <w:sz w:val="24"/>
          <w:szCs w:val="24"/>
        </w:rPr>
        <w:t>Уважаеми господин Председател,</w:t>
      </w:r>
    </w:p>
    <w:p w14:paraId="736E9A7D" w14:textId="77777777" w:rsidR="000B17D5" w:rsidRPr="000B17D5" w:rsidRDefault="000B17D5" w:rsidP="000B17D5">
      <w:pPr>
        <w:ind w:left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17D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Уважаеми дами и господа общински съветници, </w:t>
      </w:r>
    </w:p>
    <w:p w14:paraId="72D9CA6A" w14:textId="77777777" w:rsidR="00576E33" w:rsidRDefault="00CD33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7178565" w14:textId="66970E12" w:rsidR="002D53F1" w:rsidRPr="002D53F1" w:rsidRDefault="002D53F1" w:rsidP="002D53F1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53F1">
        <w:rPr>
          <w:rFonts w:ascii="Times New Roman" w:hAnsi="Times New Roman" w:cs="Times New Roman"/>
          <w:color w:val="000000"/>
          <w:sz w:val="24"/>
          <w:szCs w:val="24"/>
        </w:rPr>
        <w:t xml:space="preserve">През периода 2007 – </w:t>
      </w:r>
      <w:r w:rsidR="00CF1783">
        <w:rPr>
          <w:rFonts w:ascii="Times New Roman" w:hAnsi="Times New Roman" w:cs="Times New Roman"/>
          <w:color w:val="000000"/>
          <w:sz w:val="24"/>
          <w:szCs w:val="24"/>
        </w:rPr>
        <w:t xml:space="preserve">2013 </w:t>
      </w:r>
      <w:r w:rsidRPr="002D53F1">
        <w:rPr>
          <w:rFonts w:ascii="Times New Roman" w:hAnsi="Times New Roman" w:cs="Times New Roman"/>
          <w:color w:val="000000"/>
          <w:sz w:val="24"/>
          <w:szCs w:val="24"/>
        </w:rPr>
        <w:t>г. Република България успешно прилага</w:t>
      </w:r>
      <w:r w:rsidR="00D50058">
        <w:rPr>
          <w:rFonts w:ascii="Times New Roman" w:hAnsi="Times New Roman" w:cs="Times New Roman"/>
          <w:color w:val="000000"/>
          <w:sz w:val="24"/>
          <w:szCs w:val="24"/>
        </w:rPr>
        <w:t xml:space="preserve"> за първи път подхода ЛИДЕР, последван от</w:t>
      </w:r>
      <w:r w:rsidRPr="002D53F1">
        <w:rPr>
          <w:rFonts w:ascii="Times New Roman" w:hAnsi="Times New Roman" w:cs="Times New Roman"/>
          <w:color w:val="000000"/>
          <w:sz w:val="24"/>
          <w:szCs w:val="24"/>
        </w:rPr>
        <w:t xml:space="preserve"> подхода </w:t>
      </w:r>
      <w:r w:rsidRPr="004C00F3">
        <w:rPr>
          <w:rFonts w:ascii="Times New Roman" w:hAnsi="Times New Roman" w:cs="Times New Roman"/>
          <w:i/>
          <w:color w:val="000000"/>
          <w:sz w:val="24"/>
          <w:szCs w:val="24"/>
        </w:rPr>
        <w:t>Водено от общностите местно развитие – ВОМР</w:t>
      </w:r>
      <w:r w:rsidRPr="002D53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16689">
        <w:rPr>
          <w:rFonts w:ascii="Times New Roman" w:hAnsi="Times New Roman" w:cs="Times New Roman"/>
          <w:color w:val="000000"/>
          <w:sz w:val="24"/>
          <w:szCs w:val="24"/>
        </w:rPr>
        <w:t xml:space="preserve">прилаган в периода 2014 – 2020 г. </w:t>
      </w:r>
      <w:r w:rsidRPr="002D53F1">
        <w:rPr>
          <w:rFonts w:ascii="Times New Roman" w:hAnsi="Times New Roman" w:cs="Times New Roman"/>
          <w:color w:val="000000"/>
          <w:sz w:val="24"/>
          <w:szCs w:val="24"/>
        </w:rPr>
        <w:t>като модерен инструмент за децентрализация и устойчиво развитие на селските райони. Този европейски модел предоставя възможност местните общности сами да определят своите приоритети и да реализират проекти, съобразени с конкретните нужди на територията им.</w:t>
      </w:r>
    </w:p>
    <w:p w14:paraId="6C654523" w14:textId="77777777" w:rsidR="002D53F1" w:rsidRPr="002D53F1" w:rsidRDefault="002D53F1" w:rsidP="002D53F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D86D3D" w14:textId="3BFC6A49" w:rsidR="002D53F1" w:rsidRDefault="002D53F1" w:rsidP="00731DD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53F1">
        <w:rPr>
          <w:rFonts w:ascii="Times New Roman" w:hAnsi="Times New Roman" w:cs="Times New Roman"/>
          <w:color w:val="000000"/>
          <w:sz w:val="24"/>
          <w:szCs w:val="24"/>
        </w:rPr>
        <w:t>ВОМР е инструмент, чрез който гражданите активно участват в решаването на социални, екологични и икономически предизвикателства, като се изграждат партньорства между община, бизнес и граждански организации. Това сътрудничество дава възможност с ограничени средства да се постигне реална промяна и устойчиво развитие.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C055173" w14:textId="77777777" w:rsidR="00731DD5" w:rsidRDefault="00731DD5" w:rsidP="00731DD5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6784F7" w14:textId="77777777" w:rsidR="00731DD5" w:rsidRPr="0035490B" w:rsidRDefault="00731DD5" w:rsidP="001F7A97">
      <w:pPr>
        <w:pStyle w:val="a7"/>
        <w:spacing w:before="75" w:after="75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 прилагането на подхода ВОМР се цели и постигане на следните специфични цели за </w:t>
      </w:r>
      <w:r w:rsidRPr="0035490B">
        <w:rPr>
          <w:rFonts w:ascii="Times New Roman" w:hAnsi="Times New Roman"/>
          <w:sz w:val="24"/>
          <w:szCs w:val="24"/>
        </w:rPr>
        <w:t>местно развитие:</w:t>
      </w:r>
    </w:p>
    <w:p w14:paraId="3396DF08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Подобряване на условията на живот на териториите на местните общности;</w:t>
      </w:r>
    </w:p>
    <w:p w14:paraId="44C0C5E8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Създаване на динамична жизнена среда и подобряване качеството на живот чрез развитие на хоризонтални и междусекторни партньорства и взаимодействие за инициативи от общ интерес, както и на практики и модели за добро управление и участие на заинтересованите страни в развитието на територията, като основа за териториално развитие;</w:t>
      </w:r>
    </w:p>
    <w:p w14:paraId="3F249F28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lastRenderedPageBreak/>
        <w:t>Подкрепа за териториалната идентичност, маркетинг и марки на база на специфичния териториален потенциал и продукти от местен характер;</w:t>
      </w:r>
    </w:p>
    <w:p w14:paraId="70ECCE15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Повишаване на конкурентоспособността на местните икономики и възможности за създаване на местен бизнес, включително чрез диверсификация и подкрепа за алтернативни дейности;</w:t>
      </w:r>
    </w:p>
    <w:p w14:paraId="7C0DE8AA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Подкрепа за въвеждането на иновации;</w:t>
      </w:r>
    </w:p>
    <w:p w14:paraId="030E4E88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Засилване на капацитета за научни изследвания и иновации и на въвеждането на модерни технологии чрез подкрепа за иновации в предприятията и насърчаване на прехода към кръгова икономика чрез подкрепа за инвестиции в предприятията с цел подобряване на ресурсната ефективност;</w:t>
      </w:r>
    </w:p>
    <w:p w14:paraId="5DA4DFE5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Насърчаване на устойчивата и качествена заетост и социално включване на уязвими и маргинализирани групи;</w:t>
      </w:r>
    </w:p>
    <w:p w14:paraId="32D6ADA8" w14:textId="77777777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Съхраняване и опазване на околната среда и насърчаване на ресурсната ефективност, вкл. дейности за превенция и управление на риска и за използване потенциала на културното наследство;</w:t>
      </w:r>
    </w:p>
    <w:p w14:paraId="0A72778D" w14:textId="1678C97E" w:rsidR="00731DD5" w:rsidRPr="0035490B" w:rsidRDefault="00731DD5" w:rsidP="001F7A97">
      <w:pPr>
        <w:pStyle w:val="a7"/>
        <w:numPr>
          <w:ilvl w:val="0"/>
          <w:numId w:val="1"/>
        </w:numPr>
        <w:spacing w:before="75" w:after="75" w:line="240" w:lineRule="auto"/>
        <w:jc w:val="both"/>
        <w:rPr>
          <w:rFonts w:ascii="Times New Roman" w:hAnsi="Times New Roman"/>
          <w:sz w:val="24"/>
          <w:szCs w:val="24"/>
        </w:rPr>
      </w:pPr>
      <w:r w:rsidRPr="0035490B">
        <w:rPr>
          <w:rFonts w:ascii="Times New Roman" w:hAnsi="Times New Roman"/>
          <w:sz w:val="24"/>
          <w:szCs w:val="24"/>
        </w:rPr>
        <w:t>Приобщаващо образование и образователна интеграция.</w:t>
      </w:r>
    </w:p>
    <w:p w14:paraId="5E5684E3" w14:textId="77777777" w:rsidR="00731DD5" w:rsidRPr="0035490B" w:rsidRDefault="00731DD5" w:rsidP="00731D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A1ACD07" w14:textId="77777777" w:rsidR="004C00F3" w:rsidRDefault="00CD3347" w:rsidP="00731DD5">
      <w:pPr>
        <w:ind w:firstLine="708"/>
        <w:jc w:val="both"/>
        <w:rPr>
          <w:rStyle w:val="StrongEmphasis"/>
          <w:rFonts w:ascii="Times New Roman" w:hAnsi="Times New Roman" w:cs="Times New Roman"/>
          <w:b w:val="0"/>
          <w:iCs/>
          <w:sz w:val="24"/>
          <w:szCs w:val="24"/>
          <w:lang w:val="en-US"/>
        </w:rPr>
      </w:pPr>
      <w:r w:rsidRPr="0035490B">
        <w:rPr>
          <w:rFonts w:ascii="Times New Roman" w:hAnsi="Times New Roman" w:cs="Times New Roman"/>
          <w:iCs/>
          <w:sz w:val="24"/>
          <w:szCs w:val="24"/>
        </w:rPr>
        <w:t>Във връзка с</w:t>
      </w:r>
      <w:r w:rsidR="00731DD5" w:rsidRPr="0035490B">
        <w:rPr>
          <w:rFonts w:ascii="Times New Roman" w:hAnsi="Times New Roman" w:cs="Times New Roman"/>
          <w:iCs/>
          <w:sz w:val="24"/>
          <w:szCs w:val="24"/>
        </w:rPr>
        <w:t xml:space="preserve"> гореизложеното</w:t>
      </w:r>
      <w:r w:rsidR="004C00F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</w:t>
      </w:r>
      <w:r w:rsidRPr="0035490B">
        <w:rPr>
          <w:rFonts w:ascii="Times New Roman" w:hAnsi="Times New Roman" w:cs="Times New Roman"/>
          <w:iCs/>
          <w:sz w:val="24"/>
          <w:szCs w:val="24"/>
        </w:rPr>
        <w:t xml:space="preserve"> отворена</w:t>
      </w:r>
      <w:r w:rsidR="00731DD5" w:rsidRPr="003549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5490B">
        <w:rPr>
          <w:rFonts w:ascii="Times New Roman" w:hAnsi="Times New Roman" w:cs="Times New Roman"/>
          <w:iCs/>
          <w:sz w:val="24"/>
          <w:szCs w:val="24"/>
        </w:rPr>
        <w:t xml:space="preserve">процедура </w:t>
      </w:r>
      <w:r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 xml:space="preserve">BG06AFSP001-1.001 - </w:t>
      </w:r>
      <w:r w:rsidRPr="004C00F3">
        <w:rPr>
          <w:rStyle w:val="StrongEmphasis"/>
          <w:rFonts w:ascii="Times New Roman" w:hAnsi="Times New Roman" w:cs="Times New Roman"/>
          <w:b w:val="0"/>
          <w:i/>
          <w:iCs/>
          <w:sz w:val="24"/>
          <w:szCs w:val="24"/>
        </w:rPr>
        <w:t>Изпълнение на операции, включително дейности за сътрудничество и тяхната подготовка, избрани в рамките на стратегията за местно развитие</w:t>
      </w:r>
      <w:r w:rsidR="00731DD5"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 xml:space="preserve">. </w:t>
      </w:r>
    </w:p>
    <w:p w14:paraId="283737C0" w14:textId="31384C94" w:rsidR="00576E33" w:rsidRDefault="00CD3347" w:rsidP="00731DD5">
      <w:pPr>
        <w:ind w:firstLine="708"/>
        <w:jc w:val="both"/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</w:pPr>
      <w:r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>Община Гурково е в процес на преговори за партньорство с Общините Мъглиж и Николаево</w:t>
      </w:r>
      <w:r w:rsidR="00731DD5"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>, които пр</w:t>
      </w:r>
      <w:r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>ез 2023 г.</w:t>
      </w:r>
      <w:r w:rsidR="00731DD5"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 xml:space="preserve"> са формирали </w:t>
      </w:r>
      <w:r w:rsidRPr="0035490B">
        <w:rPr>
          <w:rStyle w:val="StrongEmphasis"/>
          <w:rFonts w:ascii="Times New Roman" w:hAnsi="Times New Roman" w:cs="Times New Roman"/>
          <w:b w:val="0"/>
          <w:iCs/>
          <w:sz w:val="24"/>
          <w:szCs w:val="24"/>
        </w:rPr>
        <w:t>Местна инициативна група – Мъглиж, Николаево.</w:t>
      </w:r>
    </w:p>
    <w:p w14:paraId="1480B3BB" w14:textId="4441CAD6" w:rsidR="00930DA1" w:rsidRPr="001F7A97" w:rsidRDefault="00930DA1" w:rsidP="001F7A9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 xml:space="preserve">След присъединяване на община Гурково и съгласно условията за кандидатстване </w:t>
      </w:r>
      <w:r w:rsidRPr="001F7A97">
        <w:rPr>
          <w:rFonts w:ascii="Times New Roman" w:hAnsi="Times New Roman" w:cs="Times New Roman"/>
          <w:i/>
          <w:iCs/>
          <w:sz w:val="24"/>
          <w:szCs w:val="24"/>
        </w:rPr>
        <w:t>(11.1.1.2. съдържа в наименованието си обозначението „Местна инициативна група“, или съкратено „МИГ“, както и наименованието/</w:t>
      </w:r>
      <w:proofErr w:type="spellStart"/>
      <w:r w:rsidRPr="001F7A97">
        <w:rPr>
          <w:rFonts w:ascii="Times New Roman" w:hAnsi="Times New Roman" w:cs="Times New Roman"/>
          <w:i/>
          <w:iCs/>
          <w:sz w:val="24"/>
          <w:szCs w:val="24"/>
        </w:rPr>
        <w:t>ията</w:t>
      </w:r>
      <w:proofErr w:type="spellEnd"/>
      <w:r w:rsidRPr="001F7A97">
        <w:rPr>
          <w:rFonts w:ascii="Times New Roman" w:hAnsi="Times New Roman" w:cs="Times New Roman"/>
          <w:i/>
          <w:iCs/>
          <w:sz w:val="24"/>
          <w:szCs w:val="24"/>
        </w:rPr>
        <w:t xml:space="preserve"> на общината/</w:t>
      </w:r>
      <w:proofErr w:type="spellStart"/>
      <w:r w:rsidRPr="001F7A97">
        <w:rPr>
          <w:rFonts w:ascii="Times New Roman" w:hAnsi="Times New Roman" w:cs="Times New Roman"/>
          <w:i/>
          <w:iCs/>
          <w:sz w:val="24"/>
          <w:szCs w:val="24"/>
        </w:rPr>
        <w:t>ите</w:t>
      </w:r>
      <w:proofErr w:type="spellEnd"/>
      <w:r w:rsidRPr="001F7A97">
        <w:rPr>
          <w:rFonts w:ascii="Times New Roman" w:hAnsi="Times New Roman" w:cs="Times New Roman"/>
          <w:i/>
          <w:iCs/>
          <w:sz w:val="24"/>
          <w:szCs w:val="24"/>
        </w:rPr>
        <w:t xml:space="preserve"> на територията на действие на сдружението</w:t>
      </w:r>
      <w:r w:rsidRPr="001F7A97">
        <w:rPr>
          <w:rFonts w:ascii="Times New Roman" w:hAnsi="Times New Roman" w:cs="Times New Roman"/>
          <w:sz w:val="24"/>
          <w:szCs w:val="24"/>
        </w:rPr>
        <w:t xml:space="preserve">), </w:t>
      </w:r>
      <w:r w:rsidRPr="001F7A97">
        <w:rPr>
          <w:rFonts w:ascii="Times New Roman" w:hAnsi="Times New Roman" w:cs="Times New Roman"/>
          <w:color w:val="000000"/>
          <w:sz w:val="24"/>
          <w:szCs w:val="24"/>
        </w:rPr>
        <w:t xml:space="preserve">Сдружение с нестопанска цел </w:t>
      </w:r>
      <w:r w:rsidRPr="001F7A97">
        <w:rPr>
          <w:rFonts w:ascii="Times New Roman" w:hAnsi="Times New Roman" w:cs="Times New Roman"/>
          <w:sz w:val="24"/>
          <w:szCs w:val="24"/>
        </w:rPr>
        <w:t>„Местна инициативна група – Мъглиж, Николаево”</w:t>
      </w:r>
      <w:r w:rsidRPr="001F7A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A97">
        <w:rPr>
          <w:rFonts w:ascii="Times New Roman" w:hAnsi="Times New Roman" w:cs="Times New Roman"/>
          <w:sz w:val="24"/>
          <w:szCs w:val="24"/>
        </w:rPr>
        <w:t>ще се преименува на „Местна инициативна група – Мъглиж, Николаево, Гурково”.</w:t>
      </w:r>
    </w:p>
    <w:p w14:paraId="287BC4E8" w14:textId="77777777" w:rsidR="00930DA1" w:rsidRPr="001F7A97" w:rsidRDefault="00930DA1" w:rsidP="00930DA1">
      <w:pPr>
        <w:jc w:val="both"/>
        <w:rPr>
          <w:rFonts w:ascii="Times New Roman" w:hAnsi="Times New Roman" w:cs="Times New Roman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ab/>
        <w:t>Към настоящия момент в срок до 26-ти май 2025г. следва да бъде актуализирана стратегия за ВОМР и да бъде подаден</w:t>
      </w:r>
      <w:r w:rsidRPr="001F7A97">
        <w:rPr>
          <w:rFonts w:ascii="Times New Roman" w:hAnsi="Times New Roman" w:cs="Times New Roman"/>
          <w:bCs/>
          <w:iCs/>
          <w:sz w:val="24"/>
          <w:szCs w:val="24"/>
        </w:rPr>
        <w:t xml:space="preserve"> формуляр за кандидатстване по </w:t>
      </w:r>
      <w:r w:rsidRPr="001F7A97">
        <w:rPr>
          <w:rFonts w:ascii="Times New Roman" w:hAnsi="Times New Roman" w:cs="Times New Roman"/>
          <w:sz w:val="24"/>
          <w:szCs w:val="24"/>
        </w:rPr>
        <w:t xml:space="preserve">Процедура № BG06AFSP001-01.001 по 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 от страна на "Местна инициативна група - Мъглиж, Николаево" Сдружение с ЕИК 207482003. </w:t>
      </w:r>
    </w:p>
    <w:p w14:paraId="75FE2AE1" w14:textId="5A07AEA2" w:rsidR="001F7A97" w:rsidRPr="001F7A97" w:rsidDel="001F7A97" w:rsidRDefault="00930DA1" w:rsidP="00930DA1">
      <w:pPr>
        <w:shd w:val="clear" w:color="auto" w:fill="FFFFFF"/>
        <w:adjustRightInd w:val="0"/>
        <w:spacing w:before="120" w:after="120"/>
        <w:ind w:right="5" w:firstLine="708"/>
        <w:jc w:val="both"/>
        <w:rPr>
          <w:del w:id="5" w:author="mariyana marinova" w:date="2025-04-16T16:29:00Z" w16du:dateUtc="2025-04-16T13:29:00Z"/>
          <w:rFonts w:ascii="Times New Roman" w:hAnsi="Times New Roman" w:cs="Times New Roman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 xml:space="preserve">Т.е. следва да бъде възложено изпълнението на следните услуги с предмет </w:t>
      </w:r>
      <w:r w:rsidRPr="001F7A97">
        <w:rPr>
          <w:rFonts w:ascii="Times New Roman" w:hAnsi="Times New Roman" w:cs="Times New Roman"/>
          <w:b/>
          <w:i/>
          <w:sz w:val="24"/>
          <w:szCs w:val="24"/>
        </w:rPr>
        <w:t>„Проучвания, анализи и подготовка на стратегия за Водено от общностите местно развитие на</w:t>
      </w:r>
      <w:r w:rsidRPr="001F7A97">
        <w:rPr>
          <w:rFonts w:ascii="Times New Roman" w:hAnsi="Times New Roman" w:cs="Times New Roman"/>
          <w:sz w:val="24"/>
          <w:szCs w:val="24"/>
        </w:rPr>
        <w:t xml:space="preserve"> </w:t>
      </w:r>
      <w:r w:rsidRPr="001F7A97">
        <w:rPr>
          <w:rFonts w:ascii="Times New Roman" w:hAnsi="Times New Roman" w:cs="Times New Roman"/>
          <w:b/>
          <w:i/>
          <w:sz w:val="24"/>
          <w:szCs w:val="24"/>
        </w:rPr>
        <w:t>Местна инициативна група Мъглиж – Николаево за периода 2023 – 2027”</w:t>
      </w:r>
      <w:r w:rsidRPr="001F7A97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F7A97">
        <w:rPr>
          <w:rFonts w:ascii="Times New Roman" w:hAnsi="Times New Roman" w:cs="Times New Roman"/>
          <w:sz w:val="24"/>
          <w:szCs w:val="24"/>
        </w:rPr>
        <w:t>които включват изпълнението на следните дейности:</w:t>
      </w:r>
    </w:p>
    <w:p w14:paraId="6FE3F5C1" w14:textId="32B67A8F" w:rsidR="00930DA1" w:rsidRPr="00B9015F" w:rsidDel="001F7A97" w:rsidRDefault="00930DA1" w:rsidP="00930DA1">
      <w:pPr>
        <w:shd w:val="clear" w:color="auto" w:fill="FFFFFF"/>
        <w:adjustRightInd w:val="0"/>
        <w:spacing w:before="120" w:after="120"/>
        <w:ind w:right="5" w:firstLine="708"/>
        <w:jc w:val="both"/>
        <w:rPr>
          <w:del w:id="6" w:author="mariyana marinova" w:date="2025-04-16T16:29:00Z" w16du:dateUtc="2025-04-16T13:29:00Z"/>
        </w:rPr>
      </w:pPr>
    </w:p>
    <w:tbl>
      <w:tblPr>
        <w:tblW w:w="10065" w:type="dxa"/>
        <w:tblInd w:w="108" w:type="dxa"/>
        <w:tblBorders>
          <w:top w:val="single" w:sz="4" w:space="0" w:color="548DD4"/>
          <w:left w:val="single" w:sz="4" w:space="0" w:color="548DD4"/>
          <w:bottom w:val="single" w:sz="4" w:space="0" w:color="548DD4"/>
          <w:right w:val="single" w:sz="4" w:space="0" w:color="548DD4"/>
          <w:insideH w:val="single" w:sz="4" w:space="0" w:color="548DD4"/>
          <w:insideV w:val="single" w:sz="4" w:space="0" w:color="548DD4"/>
        </w:tblBorders>
        <w:tblLayout w:type="fixed"/>
        <w:tblLook w:val="04A0" w:firstRow="1" w:lastRow="0" w:firstColumn="1" w:lastColumn="0" w:noHBand="0" w:noVBand="1"/>
      </w:tblPr>
      <w:tblGrid>
        <w:gridCol w:w="9072"/>
        <w:gridCol w:w="993"/>
      </w:tblGrid>
      <w:tr w:rsidR="00930DA1" w:rsidRPr="001F7A97" w14:paraId="218FE09A" w14:textId="77777777" w:rsidTr="00536696">
        <w:tc>
          <w:tcPr>
            <w:tcW w:w="9072" w:type="dxa"/>
            <w:shd w:val="clear" w:color="auto" w:fill="C6D9F1"/>
          </w:tcPr>
          <w:p w14:paraId="474EF630" w14:textId="77777777" w:rsidR="00920F2D" w:rsidRDefault="00920F2D" w:rsidP="001F7A97">
            <w:pPr>
              <w:rPr>
                <w:ins w:id="7" w:author="mariyana marinova" w:date="2025-04-16T16:32:00Z" w16du:dateUtc="2025-04-16T13:32:00Z"/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</w:p>
          <w:p w14:paraId="1757D1D2" w14:textId="6CA3144E" w:rsidR="00930DA1" w:rsidRPr="001F7A97" w:rsidRDefault="00930DA1" w:rsidP="001F7A97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1F7A97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ДЕЙНОСТ</w:t>
            </w:r>
          </w:p>
        </w:tc>
        <w:tc>
          <w:tcPr>
            <w:tcW w:w="993" w:type="dxa"/>
            <w:shd w:val="clear" w:color="auto" w:fill="C6D9F1"/>
          </w:tcPr>
          <w:p w14:paraId="1F191D90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A97">
              <w:rPr>
                <w:rFonts w:ascii="Times New Roman" w:hAnsi="Times New Roman" w:cs="Times New Roman"/>
                <w:b/>
                <w:sz w:val="20"/>
                <w:szCs w:val="20"/>
              </w:rPr>
              <w:t>бр.</w:t>
            </w:r>
          </w:p>
        </w:tc>
      </w:tr>
      <w:tr w:rsidR="00930DA1" w:rsidRPr="001F7A97" w14:paraId="48908C8B" w14:textId="77777777" w:rsidTr="00536696">
        <w:tc>
          <w:tcPr>
            <w:tcW w:w="9072" w:type="dxa"/>
          </w:tcPr>
          <w:p w14:paraId="27A82BC5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F7A97">
              <w:rPr>
                <w:rFonts w:ascii="Times New Roman" w:hAnsi="Times New Roman" w:cs="Times New Roman"/>
                <w:b/>
                <w:i/>
                <w:u w:val="single"/>
              </w:rPr>
              <w:t xml:space="preserve">Дейност № 1: </w:t>
            </w:r>
          </w:p>
          <w:p w14:paraId="79A3E467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</w:rPr>
            </w:pPr>
            <w:r w:rsidRPr="001F7A97">
              <w:rPr>
                <w:rFonts w:ascii="Times New Roman" w:hAnsi="Times New Roman" w:cs="Times New Roman"/>
              </w:rPr>
              <w:t>Проучване и анализ на заинтересованите страни на територията, за целите на разработваната стратегия за водено от общностите местно развитие /ВОМР/, в т.ч. проучване на нагласите и интереса на населението, публичния, стопански и нестопански сектор.</w:t>
            </w:r>
          </w:p>
        </w:tc>
        <w:tc>
          <w:tcPr>
            <w:tcW w:w="993" w:type="dxa"/>
          </w:tcPr>
          <w:p w14:paraId="1F7E3A55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 w:rsidRPr="001F7A9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30DA1" w:rsidRPr="001F7A97" w14:paraId="0916A20C" w14:textId="77777777" w:rsidTr="00536696">
        <w:tc>
          <w:tcPr>
            <w:tcW w:w="9072" w:type="dxa"/>
          </w:tcPr>
          <w:p w14:paraId="6C6C9D24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F7A97">
              <w:rPr>
                <w:rFonts w:ascii="Times New Roman" w:hAnsi="Times New Roman" w:cs="Times New Roman"/>
                <w:b/>
                <w:i/>
                <w:u w:val="single"/>
              </w:rPr>
              <w:t>Дейност № 2:</w:t>
            </w:r>
          </w:p>
          <w:p w14:paraId="1DD55675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</w:rPr>
            </w:pPr>
            <w:r w:rsidRPr="001F7A97">
              <w:rPr>
                <w:rFonts w:ascii="Times New Roman" w:hAnsi="Times New Roman" w:cs="Times New Roman"/>
              </w:rPr>
              <w:t>Извършване на социално-икономически анализ на настоящото състояние на територията, в т.ч. проучване и анализ за идентифициране на проблемите, потребностите и приоритетите на територията за целите на разработваната стратегия за ВОМР.</w:t>
            </w:r>
          </w:p>
        </w:tc>
        <w:tc>
          <w:tcPr>
            <w:tcW w:w="993" w:type="dxa"/>
          </w:tcPr>
          <w:p w14:paraId="1C627B08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 w:rsidRPr="001F7A97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30DA1" w:rsidRPr="001F7A97" w14:paraId="5D0418EB" w14:textId="77777777" w:rsidTr="00536696">
        <w:trPr>
          <w:trHeight w:val="860"/>
        </w:trPr>
        <w:tc>
          <w:tcPr>
            <w:tcW w:w="9072" w:type="dxa"/>
          </w:tcPr>
          <w:p w14:paraId="44536C6B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F7A97">
              <w:rPr>
                <w:rFonts w:ascii="Times New Roman" w:hAnsi="Times New Roman" w:cs="Times New Roman"/>
                <w:b/>
                <w:i/>
                <w:u w:val="single"/>
              </w:rPr>
              <w:lastRenderedPageBreak/>
              <w:t>Дейност № 3:</w:t>
            </w:r>
          </w:p>
          <w:p w14:paraId="4F731857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</w:rPr>
            </w:pPr>
            <w:r w:rsidRPr="001F7A97">
              <w:rPr>
                <w:rFonts w:ascii="Times New Roman" w:hAnsi="Times New Roman" w:cs="Times New Roman"/>
              </w:rPr>
              <w:t>Актуализация на стратегия за ВОМР, включително съдействие за консултиране на местната общност във връзка с подготовката на стратегията.</w:t>
            </w:r>
          </w:p>
        </w:tc>
        <w:tc>
          <w:tcPr>
            <w:tcW w:w="993" w:type="dxa"/>
          </w:tcPr>
          <w:p w14:paraId="0D79A8C9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14:paraId="0F4CDF12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 w:rsidRPr="001F7A97">
              <w:rPr>
                <w:rFonts w:ascii="Times New Roman" w:hAnsi="Times New Roman" w:cs="Times New Roman"/>
                <w:b/>
              </w:rPr>
              <w:t>1</w:t>
            </w:r>
          </w:p>
          <w:p w14:paraId="131663EC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30DA1" w:rsidRPr="001F7A97" w14:paraId="4EDA71C2" w14:textId="77777777" w:rsidTr="00536696">
        <w:trPr>
          <w:trHeight w:val="860"/>
        </w:trPr>
        <w:tc>
          <w:tcPr>
            <w:tcW w:w="9072" w:type="dxa"/>
          </w:tcPr>
          <w:p w14:paraId="013CD474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F7A97">
              <w:rPr>
                <w:rFonts w:ascii="Times New Roman" w:hAnsi="Times New Roman" w:cs="Times New Roman"/>
                <w:b/>
                <w:i/>
                <w:u w:val="single"/>
              </w:rPr>
              <w:t>Дейност № 4:</w:t>
            </w:r>
          </w:p>
          <w:p w14:paraId="15AF1AE5" w14:textId="77777777" w:rsidR="00930DA1" w:rsidRPr="001F7A97" w:rsidRDefault="00930DA1" w:rsidP="00536696">
            <w:pPr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1F7A97">
              <w:rPr>
                <w:rFonts w:ascii="Times New Roman" w:hAnsi="Times New Roman" w:cs="Times New Roman"/>
                <w:bCs/>
                <w:iCs/>
              </w:rPr>
              <w:t xml:space="preserve">Изготвяне на формуляр за кандидатстване по </w:t>
            </w:r>
            <w:r w:rsidRPr="001F7A97">
              <w:rPr>
                <w:rFonts w:ascii="Times New Roman" w:hAnsi="Times New Roman" w:cs="Times New Roman"/>
              </w:rPr>
              <w:t>Процедура № BG06AFSP001-01.001 по 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</w:t>
            </w:r>
          </w:p>
        </w:tc>
        <w:tc>
          <w:tcPr>
            <w:tcW w:w="993" w:type="dxa"/>
          </w:tcPr>
          <w:p w14:paraId="79A771DF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14:paraId="27C86393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14:paraId="4DA0BB52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</w:p>
          <w:p w14:paraId="2A3F061E" w14:textId="77777777" w:rsidR="00930DA1" w:rsidRPr="001F7A97" w:rsidRDefault="00930DA1" w:rsidP="00536696">
            <w:pPr>
              <w:ind w:right="6"/>
              <w:jc w:val="center"/>
              <w:rPr>
                <w:rFonts w:ascii="Times New Roman" w:hAnsi="Times New Roman" w:cs="Times New Roman"/>
                <w:b/>
              </w:rPr>
            </w:pPr>
            <w:r w:rsidRPr="001F7A97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76905E09" w14:textId="77777777" w:rsidR="001F7A97" w:rsidRDefault="001F7A97" w:rsidP="00930DA1">
      <w:pPr>
        <w:jc w:val="both"/>
        <w:rPr>
          <w:ins w:id="8" w:author="mariyana marinova" w:date="2025-04-16T16:24:00Z" w16du:dateUtc="2025-04-16T13:24:00Z"/>
        </w:rPr>
      </w:pPr>
    </w:p>
    <w:p w14:paraId="2D4AF68B" w14:textId="73ED6D8B" w:rsidR="00930DA1" w:rsidRPr="001F7A97" w:rsidRDefault="00930DA1" w:rsidP="00930DA1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 xml:space="preserve">на стойност </w:t>
      </w:r>
      <w:r w:rsidRPr="001F7A97">
        <w:rPr>
          <w:rFonts w:ascii="Times New Roman" w:hAnsi="Times New Roman" w:cs="Times New Roman"/>
          <w:b/>
          <w:sz w:val="24"/>
          <w:szCs w:val="24"/>
        </w:rPr>
        <w:t>45 000 лв. (четиридесет и пет хиляди лева) без включен ДДС или 54 000 лв. (петдесет и четири хиляди лева) с включен ДДС</w:t>
      </w:r>
      <w:r w:rsidRPr="001F7A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2FE10EE2" w14:textId="77777777" w:rsidR="00930DA1" w:rsidRPr="001F7A97" w:rsidRDefault="00930DA1" w:rsidP="00930DA1">
      <w:pPr>
        <w:shd w:val="clear" w:color="auto" w:fill="FFFFFF"/>
        <w:adjustRightInd w:val="0"/>
        <w:spacing w:before="120" w:after="120"/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>Разходите за изпълнението на тази услуга следва да бъдат поети поравно от Община Мъглиж, Община Николаево и Община Гурково, тъй като "Местна инициативна група - Мъглиж, Николаево" Сдружение с ЕИК 207482003 не развива дейност и не разполага със средства.</w:t>
      </w:r>
    </w:p>
    <w:p w14:paraId="6804CC84" w14:textId="77777777" w:rsidR="00930DA1" w:rsidRPr="001F7A97" w:rsidRDefault="00930DA1" w:rsidP="00930DA1">
      <w:pPr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>На следващо място във връзка с необходимостта от предоставяне на правни консултации във връзка ка</w:t>
      </w:r>
      <w:r w:rsidRPr="001F7A97">
        <w:rPr>
          <w:rFonts w:ascii="Times New Roman" w:hAnsi="Times New Roman" w:cs="Times New Roman"/>
          <w:bCs/>
          <w:iCs/>
          <w:sz w:val="24"/>
          <w:szCs w:val="24"/>
        </w:rPr>
        <w:t xml:space="preserve">ндидатстване по </w:t>
      </w:r>
      <w:r w:rsidRPr="001F7A97">
        <w:rPr>
          <w:rFonts w:ascii="Times New Roman" w:hAnsi="Times New Roman" w:cs="Times New Roman"/>
          <w:sz w:val="24"/>
          <w:szCs w:val="24"/>
        </w:rPr>
        <w:t xml:space="preserve">Процедура № BG06AFSP001-01.001 по интервенция „Изпълнение на операции, включително дейности за сътрудничество и тяхната подготовка, избрани в рамките на стратегията за местно развитие“ от Стратегическия план за развитие на земеделието и селските райони на Република България за периода 2023 – 2027 г. от страна на "Местна инициативна група - Мъглиж, Николаево" Сдружение с ЕИК 207482003, следва да бъде възложено изпълнението им и същите са на стойност </w:t>
      </w:r>
      <w:r w:rsidRPr="001F7A97">
        <w:rPr>
          <w:rFonts w:ascii="Times New Roman" w:hAnsi="Times New Roman" w:cs="Times New Roman"/>
          <w:b/>
          <w:sz w:val="24"/>
          <w:szCs w:val="24"/>
        </w:rPr>
        <w:t>4 998 лв. (четири хиляди деветстотин деветдесет и осем лева) без включен ДДС или 5 997,60 лв. (пет хиляди деветстотин деветдесет и седем лева и 60 стотинки) с включен ДДС</w:t>
      </w:r>
      <w:r w:rsidRPr="001F7A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14:paraId="1B26CAAF" w14:textId="77777777" w:rsidR="00930DA1" w:rsidRPr="001F7A97" w:rsidRDefault="00930DA1" w:rsidP="00930DA1">
      <w:pPr>
        <w:shd w:val="clear" w:color="auto" w:fill="FFFFFF"/>
        <w:adjustRightInd w:val="0"/>
        <w:spacing w:before="120" w:after="120"/>
        <w:ind w:right="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>Разходите за изпълнението на тази услуга следва да бъдат поети поравно от Община Мъглиж, Община Николаево и Община Гурково, тъй като "Местна инициативна група - Мъглиж, Николаево" Сдружение с ЕИК 207482003 не развива дейност и не разполага със средства.</w:t>
      </w:r>
    </w:p>
    <w:p w14:paraId="3A3A502D" w14:textId="77777777" w:rsidR="00930DA1" w:rsidRPr="001F7A97" w:rsidRDefault="00930DA1" w:rsidP="00930DA1">
      <w:pPr>
        <w:spacing w:before="120" w:after="12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F7A97">
        <w:rPr>
          <w:rFonts w:ascii="Times New Roman" w:hAnsi="Times New Roman" w:cs="Times New Roman"/>
          <w:sz w:val="24"/>
          <w:szCs w:val="24"/>
        </w:rPr>
        <w:t xml:space="preserve">Предвид горното, следва да се сключи споразумение между трите общини - Община Мъглиж, Община Николаево и Община Гурково.  С подписване на споразумението  всяка от общините поема ангажимент да осигури по 1/3 част от стойността на описаните дейности, възлизащи на общо </w:t>
      </w:r>
      <w:r w:rsidRPr="001F7A97">
        <w:rPr>
          <w:rFonts w:ascii="Times New Roman" w:hAnsi="Times New Roman" w:cs="Times New Roman"/>
          <w:b/>
          <w:sz w:val="24"/>
          <w:szCs w:val="24"/>
        </w:rPr>
        <w:t xml:space="preserve">49 998 лв. </w:t>
      </w:r>
      <w:r w:rsidRPr="001F7A97">
        <w:rPr>
          <w:rFonts w:ascii="Times New Roman" w:hAnsi="Times New Roman" w:cs="Times New Roman"/>
          <w:b/>
          <w:i/>
          <w:sz w:val="24"/>
          <w:szCs w:val="24"/>
        </w:rPr>
        <w:t>(четиридесет и девет хиляди деветстотин деветдесет и осем лева)</w:t>
      </w:r>
      <w:r w:rsidRPr="001F7A97">
        <w:rPr>
          <w:rFonts w:ascii="Times New Roman" w:hAnsi="Times New Roman" w:cs="Times New Roman"/>
          <w:b/>
          <w:sz w:val="24"/>
          <w:szCs w:val="24"/>
        </w:rPr>
        <w:t xml:space="preserve"> без включен ДДС, а с ДДС 59 997,60 лв</w:t>
      </w:r>
      <w:r w:rsidRPr="001F7A97">
        <w:rPr>
          <w:rFonts w:ascii="Times New Roman" w:hAnsi="Times New Roman" w:cs="Times New Roman"/>
          <w:sz w:val="24"/>
          <w:szCs w:val="24"/>
        </w:rPr>
        <w:t>. (петдесет и девет хиляди деветстотин деветдесет и седем лева и 60 стотинки)</w:t>
      </w:r>
      <w:r w:rsidRPr="001F7A97">
        <w:rPr>
          <w:rFonts w:ascii="Times New Roman" w:hAnsi="Times New Roman" w:cs="Times New Roman"/>
          <w:b/>
          <w:sz w:val="24"/>
          <w:szCs w:val="24"/>
        </w:rPr>
        <w:t xml:space="preserve"> или по </w:t>
      </w:r>
      <w:r w:rsidRPr="001F7A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19 999,20 лева с ДДС </w:t>
      </w:r>
      <w:r w:rsidRPr="001F7A97">
        <w:rPr>
          <w:rFonts w:ascii="Times New Roman" w:hAnsi="Times New Roman" w:cs="Times New Roman"/>
          <w:bCs/>
          <w:color w:val="000000"/>
          <w:sz w:val="24"/>
          <w:szCs w:val="24"/>
        </w:rPr>
        <w:t>(деветнадесет хиляди деветстотин деветдесет и девет лева и 20 стотинки), за всяка една от общините.</w:t>
      </w:r>
    </w:p>
    <w:p w14:paraId="0CF32741" w14:textId="42FE7730" w:rsidR="00A95772" w:rsidRDefault="00CD3347" w:rsidP="00A9577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чл.21, ал.1, т.15 от ЗМСМА </w:t>
      </w:r>
      <w:r w:rsidR="0055626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бщинския</w:t>
      </w:r>
      <w:r w:rsidR="0055626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съвет приема решения за участие на общината в сдружения на местни власти в страната и в чужбина, както и в други юридически лица с нестопанска цел и определя представителите на общината в тях. </w:t>
      </w:r>
    </w:p>
    <w:p w14:paraId="08CBD234" w14:textId="29C3782E" w:rsidR="00576E33" w:rsidRDefault="00CD3347" w:rsidP="00A9577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осн. чл. 27, ал. 5 от ЗМСМА решенията на общинския съвет по чл. 21, ал. 1, т. 15 се приемат с поименно гласуване, което се отразява в протокола от заседанието. Решението на юридическото лице – учредител следва да съдържа и определяне на представител в органите на сдружението, в качеството им на членове на </w:t>
      </w:r>
      <w:r w:rsidR="00A95772">
        <w:rPr>
          <w:rFonts w:ascii="Times New Roman" w:hAnsi="Times New Roman" w:cs="Times New Roman"/>
          <w:sz w:val="24"/>
          <w:szCs w:val="24"/>
        </w:rPr>
        <w:t>Управителния съвет</w:t>
      </w:r>
      <w:r>
        <w:rPr>
          <w:rFonts w:ascii="Times New Roman" w:hAnsi="Times New Roman" w:cs="Times New Roman"/>
          <w:sz w:val="24"/>
          <w:szCs w:val="24"/>
        </w:rPr>
        <w:t xml:space="preserve"> на сдружението.</w:t>
      </w:r>
    </w:p>
    <w:p w14:paraId="534A5DBE" w14:textId="77777777" w:rsidR="006F7764" w:rsidRPr="00074F3F" w:rsidRDefault="006F7764" w:rsidP="00074F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3829F4" w:rsidRPr="003829F4">
        <w:rPr>
          <w:rFonts w:ascii="Times New Roman" w:hAnsi="Times New Roman" w:cs="Times New Roman"/>
          <w:color w:val="000000"/>
          <w:sz w:val="24"/>
          <w:szCs w:val="24"/>
        </w:rPr>
        <w:t>еобходимо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</w:t>
      </w:r>
      <w:r w:rsidR="003829F4" w:rsidRPr="003829F4">
        <w:rPr>
          <w:rFonts w:ascii="Times New Roman" w:hAnsi="Times New Roman" w:cs="Times New Roman"/>
          <w:color w:val="000000"/>
          <w:sz w:val="24"/>
          <w:szCs w:val="24"/>
        </w:rPr>
        <w:t xml:space="preserve"> да се допусне предва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рително изпълнение на решението, поради </w:t>
      </w:r>
      <w:r w:rsidRPr="00074F3F">
        <w:rPr>
          <w:rFonts w:ascii="Times New Roman" w:hAnsi="Times New Roman" w:cs="Times New Roman"/>
          <w:sz w:val="24"/>
          <w:szCs w:val="24"/>
        </w:rPr>
        <w:t>следното:</w:t>
      </w:r>
    </w:p>
    <w:p w14:paraId="097E1882" w14:textId="3ACB39F9" w:rsidR="002B5952" w:rsidRPr="00074F3F" w:rsidRDefault="002B5952" w:rsidP="00074F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F3F">
        <w:rPr>
          <w:rFonts w:ascii="Times New Roman" w:hAnsi="Times New Roman" w:cs="Times New Roman"/>
          <w:sz w:val="24"/>
          <w:szCs w:val="24"/>
        </w:rPr>
        <w:t>Срокът</w:t>
      </w:r>
      <w:del w:id="9" w:author="mariyana marinova" w:date="2025-04-16T16:25:00Z" w16du:dateUtc="2025-04-16T13:25:00Z">
        <w:r w:rsidRPr="00074F3F" w:rsidDel="001F7A97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074F3F">
        <w:rPr>
          <w:rFonts w:ascii="Times New Roman" w:hAnsi="Times New Roman" w:cs="Times New Roman"/>
          <w:sz w:val="24"/>
          <w:szCs w:val="24"/>
        </w:rPr>
        <w:t xml:space="preserve"> за подаване на проектно предложение, е с крайна дата 26.05.2025г.</w:t>
      </w:r>
      <w:r w:rsidR="006F7764" w:rsidRPr="00074F3F">
        <w:rPr>
          <w:rFonts w:ascii="Times New Roman" w:hAnsi="Times New Roman" w:cs="Times New Roman"/>
          <w:sz w:val="24"/>
          <w:szCs w:val="24"/>
        </w:rPr>
        <w:t xml:space="preserve"> </w:t>
      </w:r>
      <w:r w:rsidRPr="00074F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EE64B4" w14:textId="420EF655" w:rsidR="002B5952" w:rsidRPr="00074F3F" w:rsidRDefault="002B5952" w:rsidP="00074F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F3F">
        <w:rPr>
          <w:rFonts w:ascii="Times New Roman" w:hAnsi="Times New Roman" w:cs="Times New Roman"/>
          <w:sz w:val="24"/>
          <w:szCs w:val="24"/>
        </w:rPr>
        <w:t>Решението следва да бъде с предварително изпълнение, тъй  като при стандартното броене на сроковете за обжалване, изпълнението ще закъснее и срокът няма да може да  бъде спазен.</w:t>
      </w:r>
    </w:p>
    <w:p w14:paraId="2C72B7D7" w14:textId="73AC9FFE" w:rsidR="00074F3F" w:rsidRPr="00074F3F" w:rsidRDefault="00074F3F" w:rsidP="00074F3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4F3F">
        <w:rPr>
          <w:rFonts w:ascii="Times New Roman" w:hAnsi="Times New Roman" w:cs="Times New Roman"/>
          <w:sz w:val="24"/>
          <w:szCs w:val="24"/>
        </w:rPr>
        <w:t>При липса на</w:t>
      </w:r>
      <w:ins w:id="10" w:author="mariyana marinova" w:date="2025-04-16T08:04:00Z" w16du:dateUtc="2025-04-16T05:04:00Z">
        <w:r w:rsidR="005D3A2A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074F3F">
        <w:rPr>
          <w:rFonts w:ascii="Times New Roman" w:hAnsi="Times New Roman" w:cs="Times New Roman"/>
          <w:sz w:val="24"/>
          <w:szCs w:val="24"/>
        </w:rPr>
        <w:t>допускане предварително изпълнение на настоящото Решение ще бъде налице опасност от осуетяване членството</w:t>
      </w:r>
      <w:r w:rsidR="00556264">
        <w:rPr>
          <w:rFonts w:ascii="Times New Roman" w:hAnsi="Times New Roman" w:cs="Times New Roman"/>
          <w:sz w:val="24"/>
          <w:szCs w:val="24"/>
        </w:rPr>
        <w:t xml:space="preserve"> на Община Гурково</w:t>
      </w:r>
      <w:r w:rsidRPr="00074F3F">
        <w:rPr>
          <w:rFonts w:ascii="Times New Roman" w:hAnsi="Times New Roman" w:cs="Times New Roman"/>
          <w:sz w:val="24"/>
          <w:szCs w:val="24"/>
        </w:rPr>
        <w:t xml:space="preserve"> </w:t>
      </w:r>
      <w:r w:rsidR="00333658">
        <w:rPr>
          <w:rFonts w:ascii="Times New Roman" w:hAnsi="Times New Roman" w:cs="Times New Roman"/>
          <w:sz w:val="24"/>
          <w:szCs w:val="24"/>
        </w:rPr>
        <w:t xml:space="preserve"> и разширяване територията на</w:t>
      </w:r>
      <w:r w:rsidRPr="00074F3F">
        <w:rPr>
          <w:rFonts w:ascii="Times New Roman" w:hAnsi="Times New Roman" w:cs="Times New Roman"/>
          <w:sz w:val="24"/>
          <w:szCs w:val="24"/>
        </w:rPr>
        <w:t xml:space="preserve"> Сдружение с нестопанска цел „Местната инициативна група – Мъглиж, Николаево</w:t>
      </w:r>
      <w:r w:rsidR="00556264" w:rsidRPr="001F7A97">
        <w:rPr>
          <w:rFonts w:ascii="Times New Roman" w:hAnsi="Times New Roman" w:cs="Times New Roman"/>
          <w:sz w:val="24"/>
          <w:szCs w:val="24"/>
        </w:rPr>
        <w:t>“</w:t>
      </w:r>
      <w:r w:rsidR="00F32815" w:rsidRPr="001F7A97">
        <w:rPr>
          <w:rFonts w:ascii="Times New Roman" w:hAnsi="Times New Roman" w:cs="Times New Roman"/>
          <w:sz w:val="24"/>
          <w:szCs w:val="24"/>
        </w:rPr>
        <w:t xml:space="preserve"> с </w:t>
      </w:r>
      <w:r w:rsidR="00F32815" w:rsidRPr="001F7A97">
        <w:rPr>
          <w:rFonts w:ascii="Times New Roman" w:hAnsi="Times New Roman" w:cs="Times New Roman"/>
          <w:sz w:val="24"/>
          <w:szCs w:val="24"/>
        </w:rPr>
        <w:lastRenderedPageBreak/>
        <w:t>присъединяването на Община Гурково</w:t>
      </w:r>
      <w:r w:rsidRPr="001F7A97">
        <w:rPr>
          <w:rFonts w:ascii="Times New Roman" w:hAnsi="Times New Roman" w:cs="Times New Roman"/>
          <w:sz w:val="24"/>
          <w:szCs w:val="24"/>
        </w:rPr>
        <w:t xml:space="preserve"> </w:t>
      </w:r>
      <w:r w:rsidRPr="00074F3F">
        <w:rPr>
          <w:rFonts w:ascii="Times New Roman" w:hAnsi="Times New Roman" w:cs="Times New Roman"/>
          <w:sz w:val="24"/>
          <w:szCs w:val="24"/>
        </w:rPr>
        <w:t xml:space="preserve">както и на </w:t>
      </w:r>
      <w:r w:rsidR="004A4F1B">
        <w:rPr>
          <w:rFonts w:ascii="Times New Roman" w:hAnsi="Times New Roman" w:cs="Times New Roman"/>
          <w:sz w:val="24"/>
          <w:szCs w:val="24"/>
        </w:rPr>
        <w:t xml:space="preserve">прилагането на подхода ВОМР на </w:t>
      </w:r>
      <w:r w:rsidR="00333658">
        <w:rPr>
          <w:rFonts w:ascii="Times New Roman" w:hAnsi="Times New Roman" w:cs="Times New Roman"/>
          <w:sz w:val="24"/>
          <w:szCs w:val="24"/>
        </w:rPr>
        <w:t>територията на трите общини</w:t>
      </w:r>
      <w:r w:rsidRPr="00074F3F">
        <w:rPr>
          <w:rFonts w:ascii="Times New Roman" w:hAnsi="Times New Roman" w:cs="Times New Roman"/>
          <w:sz w:val="24"/>
          <w:szCs w:val="24"/>
        </w:rPr>
        <w:t xml:space="preserve"> като цяло</w:t>
      </w:r>
      <w:r w:rsidR="00556264">
        <w:rPr>
          <w:rFonts w:ascii="Times New Roman" w:hAnsi="Times New Roman" w:cs="Times New Roman"/>
          <w:sz w:val="24"/>
          <w:szCs w:val="24"/>
        </w:rPr>
        <w:t>.</w:t>
      </w:r>
    </w:p>
    <w:p w14:paraId="4DD57A81" w14:textId="1E190B05" w:rsidR="006F7764" w:rsidRDefault="00556264" w:rsidP="003829F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264">
        <w:rPr>
          <w:rFonts w:ascii="Times New Roman" w:hAnsi="Times New Roman" w:cs="Times New Roman"/>
          <w:color w:val="000000"/>
          <w:sz w:val="24"/>
          <w:szCs w:val="24"/>
        </w:rPr>
        <w:t xml:space="preserve">Налице са особено важни обществени интереси, които засягат социалната, екологичната и икономическата  сфера на местната общност и следва  да бъдат защитени.  </w:t>
      </w:r>
    </w:p>
    <w:p w14:paraId="41C873CA" w14:textId="77777777" w:rsidR="00556264" w:rsidRDefault="00556264" w:rsidP="003829F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DC3299" w14:textId="1E486E61" w:rsidR="00576E33" w:rsidRDefault="00CD334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Във връзка с гореизложеното,</w:t>
      </w:r>
      <w:r w:rsidR="00A95772">
        <w:rPr>
          <w:rFonts w:ascii="Times New Roman" w:hAnsi="Times New Roman" w:cs="Times New Roman"/>
          <w:color w:val="000000"/>
          <w:sz w:val="24"/>
          <w:szCs w:val="24"/>
        </w:rPr>
        <w:t xml:space="preserve"> и на основание чл. 21 ал.1, т.15 от</w:t>
      </w:r>
      <w:r w:rsidR="00A957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95772">
        <w:rPr>
          <w:rFonts w:ascii="Times New Roman" w:hAnsi="Times New Roman" w:cs="Times New Roman"/>
          <w:color w:val="000000"/>
          <w:sz w:val="24"/>
          <w:szCs w:val="24"/>
        </w:rPr>
        <w:t>ЗМСМА и чл. 60, ал.1 от АПК,</w:t>
      </w:r>
      <w:r w:rsidR="00A9577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предлагам Общински съвет Гурково, да вземе следното </w:t>
      </w:r>
    </w:p>
    <w:p w14:paraId="308DBFF8" w14:textId="77777777" w:rsidR="00576E33" w:rsidRDefault="00576E3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0A6343" w14:textId="77777777" w:rsidR="00576E33" w:rsidRDefault="00576E3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E8ED6D6" w14:textId="77777777" w:rsidR="00576E33" w:rsidRDefault="00CD334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РЕШЕНИЕ:</w:t>
      </w:r>
    </w:p>
    <w:p w14:paraId="38D48CE2" w14:textId="77777777" w:rsidR="00576E33" w:rsidRDefault="00576E3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D2D9C55" w14:textId="77777777" w:rsidR="00576E33" w:rsidRDefault="00576E33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0E46C7" w14:textId="77777777" w:rsidR="00576E33" w:rsidRDefault="00576E33">
      <w:pPr>
        <w:tabs>
          <w:tab w:val="left" w:pos="993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4BE2CA4" w14:textId="2EF55933" w:rsidR="00576E33" w:rsidRDefault="00CD3347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bookmarkStart w:id="11" w:name="_Hlk195683119"/>
      <w:r>
        <w:rPr>
          <w:rFonts w:ascii="Times New Roman" w:hAnsi="Times New Roman" w:cs="Times New Roman"/>
          <w:color w:val="000000"/>
          <w:sz w:val="24"/>
          <w:szCs w:val="24"/>
        </w:rPr>
        <w:t xml:space="preserve">Дава съгласие за </w:t>
      </w:r>
      <w:r>
        <w:rPr>
          <w:rFonts w:ascii="Times New Roman" w:hAnsi="Times New Roman" w:cs="Times New Roman"/>
          <w:sz w:val="24"/>
          <w:szCs w:val="24"/>
        </w:rPr>
        <w:t>участие на Община Гурково в Сдружение с нестопанска цел „Местна инициативна група – Мъглиж, Николаево</w:t>
      </w:r>
      <w:r w:rsidR="00994DFB">
        <w:rPr>
          <w:rFonts w:ascii="Times New Roman" w:hAnsi="Times New Roman" w:cs="Times New Roman"/>
          <w:sz w:val="24"/>
          <w:szCs w:val="24"/>
        </w:rPr>
        <w:t>“</w:t>
      </w:r>
      <w:r w:rsidR="00994DFB" w:rsidRPr="00994DFB">
        <w:t xml:space="preserve"> </w:t>
      </w:r>
      <w:bookmarkStart w:id="12" w:name="_Hlk195201948"/>
      <w:r w:rsidR="00994DFB" w:rsidRPr="00994DFB">
        <w:rPr>
          <w:rFonts w:ascii="Times New Roman" w:hAnsi="Times New Roman" w:cs="Times New Roman"/>
          <w:sz w:val="24"/>
          <w:szCs w:val="24"/>
        </w:rPr>
        <w:t>с ЕИК 207482003, ко</w:t>
      </w:r>
      <w:r w:rsidR="002C16D8">
        <w:rPr>
          <w:rFonts w:ascii="Times New Roman" w:hAnsi="Times New Roman" w:cs="Times New Roman"/>
          <w:sz w:val="24"/>
          <w:szCs w:val="24"/>
        </w:rPr>
        <w:t>е</w:t>
      </w:r>
      <w:r w:rsidR="00994DFB" w:rsidRPr="00994DFB">
        <w:rPr>
          <w:rFonts w:ascii="Times New Roman" w:hAnsi="Times New Roman" w:cs="Times New Roman"/>
          <w:sz w:val="24"/>
          <w:szCs w:val="24"/>
        </w:rPr>
        <w:t xml:space="preserve">то с </w:t>
      </w:r>
      <w:r w:rsidR="00034181">
        <w:rPr>
          <w:rFonts w:ascii="Times New Roman" w:hAnsi="Times New Roman" w:cs="Times New Roman"/>
          <w:sz w:val="24"/>
          <w:szCs w:val="24"/>
        </w:rPr>
        <w:t>участието</w:t>
      </w:r>
      <w:r w:rsidR="00994DFB" w:rsidRPr="00994DFB">
        <w:rPr>
          <w:rFonts w:ascii="Times New Roman" w:hAnsi="Times New Roman" w:cs="Times New Roman"/>
          <w:sz w:val="24"/>
          <w:szCs w:val="24"/>
        </w:rPr>
        <w:t xml:space="preserve"> на Община Гурково ще разшири територията </w:t>
      </w:r>
      <w:r w:rsidR="002C16D8">
        <w:rPr>
          <w:rFonts w:ascii="Times New Roman" w:hAnsi="Times New Roman" w:cs="Times New Roman"/>
          <w:sz w:val="24"/>
          <w:szCs w:val="24"/>
        </w:rPr>
        <w:t>и обхвата си на дейност</w:t>
      </w:r>
      <w:r w:rsidR="00034181">
        <w:rPr>
          <w:rFonts w:ascii="Times New Roman" w:hAnsi="Times New Roman" w:cs="Times New Roman"/>
          <w:sz w:val="24"/>
          <w:szCs w:val="24"/>
        </w:rPr>
        <w:t xml:space="preserve"> с територията на Община Гурково </w:t>
      </w:r>
      <w:r w:rsidR="00994DFB" w:rsidRPr="00994DFB">
        <w:rPr>
          <w:rFonts w:ascii="Times New Roman" w:hAnsi="Times New Roman" w:cs="Times New Roman"/>
          <w:sz w:val="24"/>
          <w:szCs w:val="24"/>
        </w:rPr>
        <w:t>и ще бъде преименуван</w:t>
      </w:r>
      <w:r w:rsidR="00034181">
        <w:rPr>
          <w:rFonts w:ascii="Times New Roman" w:hAnsi="Times New Roman" w:cs="Times New Roman"/>
          <w:sz w:val="24"/>
          <w:szCs w:val="24"/>
        </w:rPr>
        <w:t>о</w:t>
      </w:r>
      <w:r w:rsidR="00994DFB" w:rsidRPr="00994DFB">
        <w:rPr>
          <w:rFonts w:ascii="Times New Roman" w:hAnsi="Times New Roman" w:cs="Times New Roman"/>
          <w:sz w:val="24"/>
          <w:szCs w:val="24"/>
        </w:rPr>
        <w:t xml:space="preserve"> на Сдружение с нестопанска цел „Местната инициативна група – Мъглиж, Николаево, Гурково“</w:t>
      </w:r>
      <w:bookmarkEnd w:id="12"/>
      <w:r w:rsidR="008C2183">
        <w:rPr>
          <w:rFonts w:ascii="Times New Roman" w:hAnsi="Times New Roman" w:cs="Times New Roman"/>
          <w:color w:val="FF0000"/>
          <w:sz w:val="24"/>
          <w:szCs w:val="24"/>
        </w:rPr>
        <w:t>, както и</w:t>
      </w:r>
      <w:ins w:id="13" w:author="mariyana marinova" w:date="2025-04-16T16:12:00Z" w16du:dateUtc="2025-04-16T13:12:00Z">
        <w:r w:rsidR="00930DA1">
          <w:rPr>
            <w:rFonts w:ascii="Times New Roman" w:hAnsi="Times New Roman" w:cs="Times New Roman"/>
            <w:color w:val="FF0000"/>
            <w:sz w:val="24"/>
            <w:szCs w:val="24"/>
          </w:rPr>
          <w:t xml:space="preserve"> </w:t>
        </w:r>
      </w:ins>
      <w:del w:id="14" w:author="mariyana marinova" w:date="2025-04-14T10:04:00Z" w16du:dateUtc="2025-04-14T07:04:00Z">
        <w:r w:rsidRPr="007C13DA" w:rsidDel="00B45AE1">
          <w:rPr>
            <w:rFonts w:ascii="Times New Roman" w:hAnsi="Times New Roman" w:cs="Times New Roman"/>
            <w:color w:val="FF0000"/>
            <w:sz w:val="24"/>
            <w:szCs w:val="24"/>
          </w:rPr>
          <w:delText xml:space="preserve"> </w:delText>
        </w:r>
      </w:del>
      <w:r>
        <w:rPr>
          <w:rFonts w:ascii="Times New Roman" w:hAnsi="Times New Roman" w:cs="Times New Roman"/>
          <w:sz w:val="24"/>
          <w:szCs w:val="24"/>
        </w:rPr>
        <w:t>в органи</w:t>
      </w:r>
      <w:r w:rsidR="00037DBD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на управление (общо събрание и управителен съвет)</w:t>
      </w:r>
      <w:r w:rsidR="001D3993">
        <w:rPr>
          <w:rFonts w:ascii="Times New Roman" w:hAnsi="Times New Roman" w:cs="Times New Roman"/>
          <w:sz w:val="24"/>
          <w:szCs w:val="24"/>
        </w:rPr>
        <w:t xml:space="preserve"> на местната инициативна група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1"/>
    <w:p w14:paraId="7EC35C3A" w14:textId="77777777" w:rsidR="00576E33" w:rsidRDefault="00576E3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B6164E" w14:textId="29325011" w:rsidR="00576E33" w:rsidRDefault="00CD334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Определя </w:t>
      </w:r>
      <w:r w:rsidR="000B17D5">
        <w:rPr>
          <w:rFonts w:ascii="Times New Roman" w:hAnsi="Times New Roman" w:cs="Times New Roman"/>
          <w:color w:val="000000"/>
          <w:sz w:val="24"/>
          <w:szCs w:val="24"/>
        </w:rPr>
        <w:t>Кънчо Стоянов Папазов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0B17D5">
        <w:rPr>
          <w:rFonts w:ascii="Times New Roman" w:hAnsi="Times New Roman" w:cs="Times New Roman"/>
          <w:color w:val="000000"/>
          <w:sz w:val="24"/>
          <w:szCs w:val="24"/>
        </w:rPr>
        <w:t>Кмет на Община Гурково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като представител на Община Гурково в органите на управление на </w:t>
      </w:r>
      <w:r>
        <w:rPr>
          <w:rFonts w:ascii="Times New Roman" w:hAnsi="Times New Roman" w:cs="Times New Roman"/>
          <w:sz w:val="24"/>
          <w:szCs w:val="24"/>
        </w:rPr>
        <w:t>Сдружение с нестопанска цел „Местна инициативна група – Мъглиж, Николаево</w:t>
      </w:r>
      <w:r w:rsidRPr="007C13DA">
        <w:rPr>
          <w:rFonts w:ascii="Times New Roman" w:hAnsi="Times New Roman" w:cs="Times New Roman"/>
          <w:color w:val="FF0000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(общо събрание и управителен съвет)</w:t>
      </w:r>
      <w:r w:rsidR="004D4EF2" w:rsidRPr="004D4EF2">
        <w:rPr>
          <w:rFonts w:ascii="Times New Roman" w:hAnsi="Times New Roman" w:cs="Times New Roman"/>
          <w:sz w:val="24"/>
          <w:szCs w:val="24"/>
        </w:rPr>
        <w:t xml:space="preserve">, </w:t>
      </w:r>
      <w:r w:rsidR="00034181" w:rsidRPr="00034181">
        <w:rPr>
          <w:rFonts w:ascii="Times New Roman" w:hAnsi="Times New Roman" w:cs="Times New Roman"/>
          <w:sz w:val="24"/>
          <w:szCs w:val="24"/>
        </w:rPr>
        <w:t>с ЕИК 207482003, което с участието на Община Гурково ще разшири територията и обхвата си на дейност с територията на Община Гурково и ще бъде преименувано на Сдружение с нестопанска цел „Местната инициативна група – Мъглиж, Николаево, Гурково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B323A">
        <w:rPr>
          <w:rFonts w:ascii="Times New Roman" w:hAnsi="Times New Roman" w:cs="Times New Roman"/>
          <w:sz w:val="24"/>
          <w:szCs w:val="24"/>
        </w:rPr>
        <w:t>.</w:t>
      </w:r>
    </w:p>
    <w:p w14:paraId="5F83D407" w14:textId="77777777" w:rsidR="00CB323A" w:rsidRDefault="00CB323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92E4AB2" w14:textId="65FFCE4D" w:rsidR="001F7A97" w:rsidRPr="001F7A97" w:rsidRDefault="00CB323A" w:rsidP="001F7A9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Дава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съгласие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да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сключи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Споразумение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между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Община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Мъглиж,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Община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Николаево и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Община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Гурково,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възлагане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извършване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следните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услуги</w:t>
      </w:r>
      <w:proofErr w:type="spellEnd"/>
      <w:r w:rsidR="001F7A97"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</w:t>
      </w:r>
    </w:p>
    <w:p w14:paraId="0FF45EC4" w14:textId="05D24433" w:rsidR="001F7A97" w:rsidRPr="001F7A97" w:rsidRDefault="001F7A97" w:rsidP="001F7A9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.1.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услуга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с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предмет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: „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Проучвания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анализи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и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подготовка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стратегия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Водено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от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общностите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местно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развитие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Местна инициативна група Мъглиж – Николаево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периода 2023 – 2027”,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със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срок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изпълнение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до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26.05.2025г.</w:t>
      </w:r>
    </w:p>
    <w:p w14:paraId="2CE43F59" w14:textId="11C2999E" w:rsidR="001F7A97" w:rsidRPr="001F7A97" w:rsidRDefault="001F7A97" w:rsidP="001F7A97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.2.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правни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консултации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във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връзка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кандидатстване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Процедура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№ BG06AFSP001-01.001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интервенция „Изпълнение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операции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включително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дейности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сътрудничество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и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тяхната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подготовка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,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избрани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в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рамките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стратегията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местно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proofErr w:type="gram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развитие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“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от</w:t>
      </w:r>
      <w:proofErr w:type="spellEnd"/>
      <w:proofErr w:type="gram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Стратегическия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план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развитие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земеделието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и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селските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райони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на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Република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България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proofErr w:type="spellStart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за</w:t>
      </w:r>
      <w:proofErr w:type="spellEnd"/>
      <w:r w:rsidRPr="001F7A97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периода 2023 – 2027 г.</w:t>
      </w:r>
    </w:p>
    <w:p w14:paraId="73D56A54" w14:textId="3470E4DD" w:rsidR="00CB323A" w:rsidRPr="00CB323A" w:rsidRDefault="00CB323A" w:rsidP="00CB323A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B323A">
        <w:rPr>
          <w:rFonts w:ascii="Times New Roman" w:eastAsia="Times New Roman" w:hAnsi="Times New Roman" w:cs="Times New Roman"/>
          <w:sz w:val="24"/>
          <w:szCs w:val="24"/>
        </w:rPr>
        <w:t>Одобрява проект на споразумение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оправомощава </w:t>
      </w:r>
      <w:r w:rsidRPr="00CB32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кмета на Община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Гурково </w:t>
      </w:r>
      <w:r w:rsidRPr="00CB323A">
        <w:rPr>
          <w:rFonts w:ascii="Times New Roman" w:eastAsia="Times New Roman" w:hAnsi="Times New Roman" w:cs="Times New Roman"/>
          <w:color w:val="000000"/>
          <w:sz w:val="24"/>
          <w:szCs w:val="24"/>
        </w:rPr>
        <w:t>да сключи описаното споразумение.</w:t>
      </w:r>
    </w:p>
    <w:p w14:paraId="6F831600" w14:textId="55D8100B" w:rsidR="00CB323A" w:rsidRDefault="00CB323A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828448" w14:textId="77777777" w:rsidR="00576E33" w:rsidRDefault="00CD3347">
      <w:pPr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197EBF" w14:textId="493D0873" w:rsidR="00576E33" w:rsidRDefault="00CB323A">
      <w:pPr>
        <w:tabs>
          <w:tab w:val="left" w:pos="993"/>
        </w:tabs>
        <w:ind w:firstLine="709"/>
        <w:jc w:val="both"/>
        <w:rPr>
          <w:ins w:id="15" w:author="mariyana marinova" w:date="2025-04-16T11:57:00Z" w16du:dateUtc="2025-04-16T08:57:00Z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D3347">
        <w:rPr>
          <w:rFonts w:ascii="Times New Roman" w:hAnsi="Times New Roman" w:cs="Times New Roman"/>
          <w:sz w:val="24"/>
          <w:szCs w:val="24"/>
        </w:rPr>
        <w:t xml:space="preserve">. </w:t>
      </w:r>
      <w:r w:rsidR="00CD3347">
        <w:rPr>
          <w:rFonts w:ascii="Times New Roman" w:hAnsi="Times New Roman" w:cs="Times New Roman"/>
          <w:color w:val="000000"/>
          <w:sz w:val="24"/>
          <w:szCs w:val="24"/>
        </w:rPr>
        <w:t xml:space="preserve">Упълномощава представителя определен в т.2 да участва в гласуването от името на Община Гурково при приемане на решения от органите на управление на </w:t>
      </w:r>
      <w:r w:rsidR="00CD3347">
        <w:rPr>
          <w:rFonts w:ascii="Times New Roman" w:hAnsi="Times New Roman" w:cs="Times New Roman"/>
          <w:sz w:val="24"/>
          <w:szCs w:val="24"/>
        </w:rPr>
        <w:t xml:space="preserve">Сдружение с нестопанска цел „Местна инициативна група – Мъглиж, Николаево, </w:t>
      </w:r>
      <w:r w:rsidR="00CD3347" w:rsidRPr="007C13DA">
        <w:rPr>
          <w:rFonts w:ascii="Times New Roman" w:hAnsi="Times New Roman" w:cs="Times New Roman"/>
          <w:color w:val="FF0000"/>
          <w:sz w:val="24"/>
          <w:szCs w:val="24"/>
        </w:rPr>
        <w:t xml:space="preserve">Гурково” </w:t>
      </w:r>
      <w:r w:rsidR="00CD3347">
        <w:rPr>
          <w:rFonts w:ascii="Times New Roman" w:hAnsi="Times New Roman" w:cs="Times New Roman"/>
          <w:sz w:val="24"/>
          <w:szCs w:val="24"/>
        </w:rPr>
        <w:t xml:space="preserve">(общо събрание и управителен съвет) </w:t>
      </w:r>
      <w:r w:rsidR="00CD3347">
        <w:rPr>
          <w:rFonts w:ascii="Times New Roman" w:hAnsi="Times New Roman" w:cs="Times New Roman"/>
          <w:color w:val="000000"/>
          <w:sz w:val="24"/>
          <w:szCs w:val="24"/>
        </w:rPr>
        <w:t>и да подписва всички необходими документи.</w:t>
      </w:r>
    </w:p>
    <w:p w14:paraId="6B13B29A" w14:textId="77777777" w:rsidR="00470A1E" w:rsidRDefault="00470A1E">
      <w:pPr>
        <w:ind w:firstLine="709"/>
        <w:jc w:val="both"/>
        <w:rPr>
          <w:ins w:id="16" w:author="mariyana marinova" w:date="2025-04-16T14:13:00Z" w16du:dateUtc="2025-04-16T11:13:00Z"/>
          <w:rFonts w:ascii="Times New Roman" w:hAnsi="Times New Roman" w:cs="Times New Roman"/>
          <w:color w:val="000000"/>
          <w:sz w:val="24"/>
          <w:szCs w:val="24"/>
        </w:rPr>
      </w:pPr>
      <w:bookmarkStart w:id="17" w:name="_3znysh7"/>
      <w:bookmarkEnd w:id="17"/>
    </w:p>
    <w:p w14:paraId="2C8BFE5A" w14:textId="6801D699" w:rsidR="003829F4" w:rsidDel="003F7266" w:rsidRDefault="00470A1E" w:rsidP="00CD5A61">
      <w:pPr>
        <w:jc w:val="both"/>
        <w:rPr>
          <w:del w:id="18" w:author="mariyana marinova" w:date="2025-04-16T16:30:00Z" w16du:dateUtc="2025-04-16T13:30:00Z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829F4" w:rsidRPr="00074F3F">
        <w:rPr>
          <w:rFonts w:ascii="Times New Roman" w:hAnsi="Times New Roman" w:cs="Times New Roman"/>
          <w:color w:val="000000"/>
          <w:sz w:val="24"/>
          <w:szCs w:val="24"/>
        </w:rPr>
        <w:t xml:space="preserve">. Допуска предварително изпълнение на решението от деня на приемането </w:t>
      </w:r>
      <w:proofErr w:type="spellStart"/>
      <w:r w:rsidR="003829F4" w:rsidRPr="00074F3F">
        <w:rPr>
          <w:rFonts w:ascii="Times New Roman" w:hAnsi="Times New Roman" w:cs="Times New Roman"/>
          <w:color w:val="000000"/>
          <w:sz w:val="24"/>
          <w:szCs w:val="24"/>
        </w:rPr>
        <w:t>му.</w:t>
      </w:r>
    </w:p>
    <w:p w14:paraId="11A99652" w14:textId="77777777" w:rsidR="003829F4" w:rsidDel="003F7266" w:rsidRDefault="003829F4" w:rsidP="00CD5A61">
      <w:pPr>
        <w:jc w:val="both"/>
        <w:rPr>
          <w:del w:id="19" w:author="mariyana marinova" w:date="2025-04-16T16:30:00Z" w16du:dateUtc="2025-04-16T13:30:00Z"/>
          <w:rFonts w:ascii="Times New Roman" w:hAnsi="Times New Roman" w:cs="Times New Roman"/>
          <w:b/>
          <w:color w:val="000000"/>
          <w:sz w:val="24"/>
          <w:szCs w:val="24"/>
        </w:rPr>
      </w:pPr>
    </w:p>
    <w:p w14:paraId="04B5AD86" w14:textId="2A15CB07" w:rsidR="00074F3F" w:rsidDel="001F7A97" w:rsidRDefault="00074F3F">
      <w:pPr>
        <w:jc w:val="both"/>
        <w:rPr>
          <w:del w:id="20" w:author="mariyana marinova" w:date="2025-04-16T16:30:00Z" w16du:dateUtc="2025-04-16T13:30:00Z"/>
          <w:rFonts w:ascii="Times New Roman" w:hAnsi="Times New Roman" w:cs="Times New Roman"/>
          <w:b/>
          <w:color w:val="000000"/>
          <w:sz w:val="24"/>
          <w:szCs w:val="24"/>
        </w:rPr>
      </w:pPr>
    </w:p>
    <w:p w14:paraId="4A6A804C" w14:textId="76A9D9CB" w:rsidR="00930DA1" w:rsidDel="00CD5A61" w:rsidRDefault="00930DA1" w:rsidP="00CD5A61">
      <w:pPr>
        <w:jc w:val="both"/>
        <w:rPr>
          <w:del w:id="21" w:author="mariyana marinova" w:date="2025-04-16T16:30:00Z" w16du:dateUtc="2025-04-16T13:30:00Z"/>
          <w:rFonts w:ascii="Times New Roman" w:hAnsi="Times New Roman" w:cs="Times New Roman"/>
          <w:b/>
          <w:color w:val="000000"/>
          <w:sz w:val="24"/>
          <w:szCs w:val="24"/>
        </w:rPr>
      </w:pPr>
    </w:p>
    <w:p w14:paraId="73949335" w14:textId="4D140F32" w:rsidR="007C13DA" w:rsidDel="00CB323A" w:rsidRDefault="007C13DA" w:rsidP="001F7A97">
      <w:pPr>
        <w:jc w:val="both"/>
        <w:rPr>
          <w:del w:id="22" w:author="mariyana marinova" w:date="2025-04-16T16:10:00Z" w16du:dateUtc="2025-04-16T13:10:00Z"/>
          <w:rFonts w:ascii="Times New Roman" w:hAnsi="Times New Roman" w:cs="Times New Roman"/>
          <w:b/>
          <w:color w:val="000000"/>
          <w:sz w:val="24"/>
          <w:szCs w:val="24"/>
        </w:rPr>
      </w:pPr>
    </w:p>
    <w:p w14:paraId="43342BD9" w14:textId="00AD8F5F" w:rsidR="00CD5A61" w:rsidRPr="003F7266" w:rsidRDefault="00B45AE1" w:rsidP="00CD5A6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ВНОСИТЕЛ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5960DC9B" w14:textId="77777777" w:rsidR="00576E33" w:rsidDel="001F7A97" w:rsidRDefault="00576E33">
      <w:pPr>
        <w:rPr>
          <w:del w:id="23" w:author="mariyana marinova" w:date="2025-04-16T16:30:00Z" w16du:dateUtc="2025-04-16T13:30:00Z"/>
          <w:rFonts w:ascii="Times New Roman" w:hAnsi="Times New Roman" w:cs="Times New Roman"/>
          <w:sz w:val="24"/>
          <w:szCs w:val="24"/>
        </w:rPr>
      </w:pPr>
    </w:p>
    <w:p w14:paraId="73FC1C18" w14:textId="77777777" w:rsidR="00576E33" w:rsidRDefault="00CD3347" w:rsidP="00CD5A6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КЪНЧО ПАПАЗОВ</w:t>
      </w:r>
    </w:p>
    <w:p w14:paraId="29CEB33D" w14:textId="1CCB1C8E" w:rsidR="00576E33" w:rsidRDefault="00CD3347" w:rsidP="00CD5A6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Кмет на Община Гурково</w:t>
      </w:r>
    </w:p>
    <w:p w14:paraId="5C558391" w14:textId="77777777" w:rsidR="00556264" w:rsidDel="003F7266" w:rsidRDefault="00556264" w:rsidP="00074F3F">
      <w:pPr>
        <w:ind w:firstLine="708"/>
        <w:rPr>
          <w:del w:id="24" w:author="mariyana marinova" w:date="2025-04-17T10:18:00Z" w16du:dateUtc="2025-04-17T07:18:00Z"/>
          <w:rFonts w:ascii="Times New Roman" w:hAnsi="Times New Roman" w:cs="Times New Roman"/>
          <w:i/>
          <w:sz w:val="24"/>
          <w:szCs w:val="24"/>
        </w:rPr>
      </w:pPr>
    </w:p>
    <w:p w14:paraId="57A54284" w14:textId="77777777" w:rsidR="00556264" w:rsidRDefault="00556264" w:rsidP="003F7266">
      <w:pPr>
        <w:rPr>
          <w:rFonts w:ascii="Times New Roman" w:hAnsi="Times New Roman" w:cs="Times New Roman"/>
          <w:i/>
          <w:sz w:val="24"/>
          <w:szCs w:val="24"/>
        </w:rPr>
      </w:pPr>
    </w:p>
    <w:p w14:paraId="26A200E0" w14:textId="540EAD25" w:rsidR="00556264" w:rsidDel="001F7A97" w:rsidRDefault="00556264" w:rsidP="00CD5A61">
      <w:pPr>
        <w:rPr>
          <w:del w:id="25" w:author="mariyana marinova" w:date="2025-04-16T16:31:00Z" w16du:dateUtc="2025-04-16T13:31:00Z"/>
          <w:rFonts w:ascii="Times New Roman" w:hAnsi="Times New Roman" w:cs="Times New Roman"/>
          <w:i/>
          <w:sz w:val="24"/>
          <w:szCs w:val="24"/>
        </w:rPr>
      </w:pPr>
    </w:p>
    <w:p w14:paraId="79F5B0EB" w14:textId="281137BF" w:rsidR="00556264" w:rsidRDefault="00556264" w:rsidP="00CD5A6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Съгласувал:</w:t>
      </w:r>
    </w:p>
    <w:p w14:paraId="37946A7C" w14:textId="4E39202D" w:rsidR="00556264" w:rsidRDefault="00556264" w:rsidP="001F7A97">
      <w:pPr>
        <w:rPr>
          <w:ins w:id="26" w:author="mariyana marinova" w:date="2025-04-16T16:31:00Z" w16du:dateUtc="2025-04-16T13:31:00Z"/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адв.</w:t>
      </w:r>
      <w:r w:rsidR="00E3405E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Таня Димитрова</w:t>
      </w:r>
    </w:p>
    <w:p w14:paraId="6E4A7C70" w14:textId="26190FC5" w:rsidR="001F7A97" w:rsidRDefault="00302A25" w:rsidP="00CD5A61">
      <w:pPr>
        <w:rPr>
          <w:rFonts w:ascii="Times New Roman" w:hAnsi="Times New Roman"/>
          <w:sz w:val="24"/>
          <w:szCs w:val="24"/>
        </w:rPr>
      </w:pPr>
      <w:ins w:id="27" w:author="mariyana marinova" w:date="2025-04-16T16:31:00Z" w16du:dateUtc="2025-04-16T13:31:00Z">
        <w:r>
          <w:rPr>
            <w:rFonts w:ascii="Times New Roman" w:hAnsi="Times New Roman" w:cs="Times New Roman"/>
            <w:i/>
            <w:sz w:val="24"/>
            <w:szCs w:val="24"/>
          </w:rPr>
          <w:t>Ю</w:t>
        </w:r>
        <w:r w:rsidR="001F7A97">
          <w:rPr>
            <w:rFonts w:ascii="Times New Roman" w:hAnsi="Times New Roman" w:cs="Times New Roman"/>
            <w:i/>
            <w:sz w:val="24"/>
            <w:szCs w:val="24"/>
          </w:rPr>
          <w:t>рист на Община Гурково</w:t>
        </w:r>
      </w:ins>
    </w:p>
    <w:sectPr w:rsidR="001F7A97" w:rsidSect="00920F2D">
      <w:footerReference w:type="default" r:id="rId10"/>
      <w:pgSz w:w="11906" w:h="16838"/>
      <w:pgMar w:top="851" w:right="1133" w:bottom="709" w:left="1276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B1B6D" w14:textId="77777777" w:rsidR="007A5A1A" w:rsidRDefault="007A5A1A">
      <w:r>
        <w:separator/>
      </w:r>
    </w:p>
  </w:endnote>
  <w:endnote w:type="continuationSeparator" w:id="0">
    <w:p w14:paraId="5179FE7A" w14:textId="77777777" w:rsidR="007A5A1A" w:rsidRDefault="007A5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FCA9D" w14:textId="77777777" w:rsidR="00576E33" w:rsidRDefault="00576E33">
    <w:pPr>
      <w:pStyle w:val="ad"/>
      <w:jc w:val="center"/>
    </w:pPr>
  </w:p>
  <w:p w14:paraId="1E0CAC2C" w14:textId="77777777" w:rsidR="00576E33" w:rsidRDefault="00576E33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3ED53" w14:textId="77777777" w:rsidR="007A5A1A" w:rsidRDefault="007A5A1A">
      <w:r>
        <w:separator/>
      </w:r>
    </w:p>
  </w:footnote>
  <w:footnote w:type="continuationSeparator" w:id="0">
    <w:p w14:paraId="137B3CC8" w14:textId="77777777" w:rsidR="007A5A1A" w:rsidRDefault="007A5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784F"/>
    <w:multiLevelType w:val="hybridMultilevel"/>
    <w:tmpl w:val="F5069162"/>
    <w:lvl w:ilvl="0" w:tplc="593EFE8C">
      <w:start w:val="2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4685930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yana marinova">
    <w15:presenceInfo w15:providerId="Windows Live" w15:userId="9cd4d39dd48a76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E33"/>
    <w:rsid w:val="00034181"/>
    <w:rsid w:val="00037DBD"/>
    <w:rsid w:val="00074F3F"/>
    <w:rsid w:val="000B17D5"/>
    <w:rsid w:val="001703C8"/>
    <w:rsid w:val="001D3993"/>
    <w:rsid w:val="001F7A97"/>
    <w:rsid w:val="00226975"/>
    <w:rsid w:val="002B5952"/>
    <w:rsid w:val="002C1048"/>
    <w:rsid w:val="002C16D8"/>
    <w:rsid w:val="002D53F1"/>
    <w:rsid w:val="00302A25"/>
    <w:rsid w:val="00333658"/>
    <w:rsid w:val="00345A3C"/>
    <w:rsid w:val="0035490B"/>
    <w:rsid w:val="003829F4"/>
    <w:rsid w:val="003F3F2C"/>
    <w:rsid w:val="003F7266"/>
    <w:rsid w:val="00470A1E"/>
    <w:rsid w:val="004A4F1B"/>
    <w:rsid w:val="004B4EB4"/>
    <w:rsid w:val="004C00F3"/>
    <w:rsid w:val="004D4EF2"/>
    <w:rsid w:val="00556264"/>
    <w:rsid w:val="00576E33"/>
    <w:rsid w:val="005D3A2A"/>
    <w:rsid w:val="005F1678"/>
    <w:rsid w:val="00672589"/>
    <w:rsid w:val="00682B86"/>
    <w:rsid w:val="006F7764"/>
    <w:rsid w:val="00726460"/>
    <w:rsid w:val="00731DD5"/>
    <w:rsid w:val="0077387E"/>
    <w:rsid w:val="007A5A1A"/>
    <w:rsid w:val="007C13DA"/>
    <w:rsid w:val="0081463A"/>
    <w:rsid w:val="00815DC6"/>
    <w:rsid w:val="00853AFB"/>
    <w:rsid w:val="00854041"/>
    <w:rsid w:val="008645AF"/>
    <w:rsid w:val="008C2183"/>
    <w:rsid w:val="00920F2D"/>
    <w:rsid w:val="00930DA1"/>
    <w:rsid w:val="00964676"/>
    <w:rsid w:val="00994DFB"/>
    <w:rsid w:val="00A43D3D"/>
    <w:rsid w:val="00A56367"/>
    <w:rsid w:val="00A95772"/>
    <w:rsid w:val="00B2174F"/>
    <w:rsid w:val="00B45AE1"/>
    <w:rsid w:val="00BD6CB9"/>
    <w:rsid w:val="00C34888"/>
    <w:rsid w:val="00C4689E"/>
    <w:rsid w:val="00C66BF6"/>
    <w:rsid w:val="00CB323A"/>
    <w:rsid w:val="00CD3347"/>
    <w:rsid w:val="00CD5A61"/>
    <w:rsid w:val="00CF1783"/>
    <w:rsid w:val="00D50058"/>
    <w:rsid w:val="00D64CF3"/>
    <w:rsid w:val="00DA013F"/>
    <w:rsid w:val="00DA7BA6"/>
    <w:rsid w:val="00DB2F9D"/>
    <w:rsid w:val="00DC4EDE"/>
    <w:rsid w:val="00DF5BFF"/>
    <w:rsid w:val="00E3405E"/>
    <w:rsid w:val="00E36438"/>
    <w:rsid w:val="00E548D4"/>
    <w:rsid w:val="00E80785"/>
    <w:rsid w:val="00F1329D"/>
    <w:rsid w:val="00F16689"/>
    <w:rsid w:val="00F3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89EC4"/>
  <w15:docId w15:val="{25470373-174D-497A-8C78-9B2A7508F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407C"/>
    <w:rPr>
      <w:sz w:val="22"/>
    </w:rPr>
  </w:style>
  <w:style w:type="paragraph" w:styleId="1">
    <w:name w:val="heading 1"/>
    <w:basedOn w:val="a"/>
    <w:uiPriority w:val="9"/>
    <w:qFormat/>
    <w:rsid w:val="005F07D1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лавие Знак"/>
    <w:basedOn w:val="a0"/>
    <w:qFormat/>
    <w:rsid w:val="0069130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Изнесен текст Знак"/>
    <w:basedOn w:val="a0"/>
    <w:uiPriority w:val="99"/>
    <w:semiHidden/>
    <w:qFormat/>
    <w:rsid w:val="0069130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nhideWhenUsed/>
    <w:rsid w:val="001E1B1F"/>
    <w:rPr>
      <w:color w:val="0000FF"/>
      <w:u w:val="single"/>
    </w:rPr>
  </w:style>
  <w:style w:type="character" w:customStyle="1" w:styleId="ldef">
    <w:name w:val="ldef"/>
    <w:basedOn w:val="a0"/>
    <w:qFormat/>
    <w:rsid w:val="001E1B1F"/>
  </w:style>
  <w:style w:type="character" w:customStyle="1" w:styleId="apple-converted-space">
    <w:name w:val="apple-converted-space"/>
    <w:basedOn w:val="a0"/>
    <w:qFormat/>
    <w:rsid w:val="001E1B1F"/>
  </w:style>
  <w:style w:type="character" w:customStyle="1" w:styleId="10">
    <w:name w:val="Заглавие 1 Знак"/>
    <w:basedOn w:val="a0"/>
    <w:uiPriority w:val="9"/>
    <w:qFormat/>
    <w:rsid w:val="005F07D1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customStyle="1" w:styleId="a5">
    <w:name w:val="Горен колонтитул Знак"/>
    <w:basedOn w:val="a0"/>
    <w:uiPriority w:val="99"/>
    <w:qFormat/>
    <w:rsid w:val="00DD1A7B"/>
  </w:style>
  <w:style w:type="character" w:customStyle="1" w:styleId="a6">
    <w:name w:val="Долен колонтитул Знак"/>
    <w:basedOn w:val="a0"/>
    <w:uiPriority w:val="99"/>
    <w:qFormat/>
    <w:rsid w:val="00DD1A7B"/>
  </w:style>
  <w:style w:type="character" w:customStyle="1" w:styleId="ListLabel1">
    <w:name w:val="ListLabel 1"/>
    <w:qFormat/>
    <w:rPr>
      <w:rFonts w:cstheme="minorHAnsi"/>
      <w:b/>
      <w:color w:val="auto"/>
      <w:sz w:val="20"/>
      <w:szCs w:val="20"/>
      <w:u w:val="none"/>
      <w:lang w:val="en-US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a">
    <w:name w:val="Title"/>
    <w:basedOn w:val="a"/>
    <w:qFormat/>
    <w:rsid w:val="00691300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alloon Text"/>
    <w:basedOn w:val="a"/>
    <w:uiPriority w:val="99"/>
    <w:semiHidden/>
    <w:unhideWhenUsed/>
    <w:qFormat/>
    <w:rsid w:val="00691300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DD1A7B"/>
    <w:pPr>
      <w:tabs>
        <w:tab w:val="center" w:pos="4536"/>
        <w:tab w:val="right" w:pos="9072"/>
      </w:tabs>
    </w:pPr>
  </w:style>
  <w:style w:type="paragraph" w:styleId="ad">
    <w:name w:val="footer"/>
    <w:basedOn w:val="a"/>
    <w:uiPriority w:val="99"/>
    <w:unhideWhenUsed/>
    <w:rsid w:val="00DD1A7B"/>
    <w:pPr>
      <w:tabs>
        <w:tab w:val="center" w:pos="4536"/>
        <w:tab w:val="right" w:pos="9072"/>
      </w:tabs>
    </w:pPr>
  </w:style>
  <w:style w:type="paragraph" w:styleId="ae">
    <w:name w:val="No Spacing"/>
    <w:uiPriority w:val="1"/>
    <w:qFormat/>
    <w:rsid w:val="008B04DC"/>
    <w:rPr>
      <w:rFonts w:eastAsia="Times New Roman" w:cs="Times New Roman"/>
      <w:sz w:val="22"/>
      <w:lang w:eastAsia="bg-BG"/>
    </w:rPr>
  </w:style>
  <w:style w:type="table" w:styleId="af">
    <w:name w:val="Table Grid"/>
    <w:basedOn w:val="a1"/>
    <w:uiPriority w:val="59"/>
    <w:rsid w:val="003D43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0">
    <w:name w:val="Revision"/>
    <w:hidden/>
    <w:uiPriority w:val="99"/>
    <w:semiHidden/>
    <w:rsid w:val="0096467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@gurkovo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55D82-D519-47A6-92ED-BAD802460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1727</Words>
  <Characters>9848</Characters>
  <Application>Microsoft Office Word</Application>
  <DocSecurity>0</DocSecurity>
  <Lines>82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Pc_Secretar</dc:creator>
  <dc:description/>
  <cp:lastModifiedBy>mariyana marinova</cp:lastModifiedBy>
  <cp:revision>53</cp:revision>
  <cp:lastPrinted>2025-04-17T07:19:00Z</cp:lastPrinted>
  <dcterms:created xsi:type="dcterms:W3CDTF">2023-07-26T06:49:00Z</dcterms:created>
  <dcterms:modified xsi:type="dcterms:W3CDTF">2025-04-17T07:58:00Z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